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88272" w14:textId="0F2F1065" w:rsidR="001B10C0" w:rsidRDefault="00797426">
      <w:r>
        <w:t>Stratégie Bancaire :</w:t>
      </w:r>
    </w:p>
    <w:p w14:paraId="0124B4E5" w14:textId="77777777" w:rsidR="00797426" w:rsidRDefault="00797426"/>
    <w:p w14:paraId="3030775F" w14:textId="67ADD36F" w:rsidR="00797426" w:rsidRDefault="00797426">
      <w:r>
        <w:t>Une action c’est une part de capital</w:t>
      </w:r>
    </w:p>
    <w:p w14:paraId="0FA062A0" w14:textId="77777777" w:rsidR="00450965" w:rsidRDefault="00450965"/>
    <w:p w14:paraId="35B361E0" w14:textId="7CAA7391" w:rsidR="00450965" w:rsidRDefault="00450965">
      <w:r>
        <w:t>Objectifs :</w:t>
      </w:r>
    </w:p>
    <w:p w14:paraId="211B4968" w14:textId="0448D0EB" w:rsidR="00450965" w:rsidRDefault="00450965" w:rsidP="00450965">
      <w:pPr>
        <w:pStyle w:val="Paragraphedeliste"/>
        <w:numPr>
          <w:ilvl w:val="0"/>
          <w:numId w:val="1"/>
        </w:numPr>
      </w:pPr>
      <w:r>
        <w:t xml:space="preserve">Parler des différents acteurs financiers </w:t>
      </w:r>
      <w:r>
        <w:sym w:font="Wingdings" w:char="F0E0"/>
      </w:r>
      <w:r>
        <w:t xml:space="preserve"> les nouveaux PSAN, PSI, chambre de compensation, exchange.</w:t>
      </w:r>
    </w:p>
    <w:p w14:paraId="677CC375" w14:textId="77777777" w:rsidR="00450965" w:rsidRDefault="00450965" w:rsidP="00450965"/>
    <w:p w14:paraId="560EE12A" w14:textId="5310518D" w:rsidR="00450965" w:rsidRDefault="00450965" w:rsidP="00450965">
      <w:r>
        <w:t xml:space="preserve">Le coût de l’argent </w:t>
      </w:r>
      <w:r>
        <w:sym w:font="Wingdings" w:char="F0E0"/>
      </w:r>
      <w:r>
        <w:t xml:space="preserve"> dans </w:t>
      </w:r>
      <w:proofErr w:type="spellStart"/>
      <w:r>
        <w:t>ql</w:t>
      </w:r>
      <w:proofErr w:type="spellEnd"/>
      <w:r>
        <w:t xml:space="preserve"> mesure je suis d’accord à prendre un certain risque avec un certains bénéfice monétaire. L’argent à un prix.</w:t>
      </w:r>
    </w:p>
    <w:p w14:paraId="344BBF3A" w14:textId="77777777" w:rsidR="00450965" w:rsidRDefault="00450965" w:rsidP="00450965"/>
    <w:p w14:paraId="1FAD6452" w14:textId="0312AC2E" w:rsidR="00450965" w:rsidRDefault="004016BA" w:rsidP="00450965">
      <w:r>
        <w:t>Fonds</w:t>
      </w:r>
      <w:r w:rsidR="00450965">
        <w:t xml:space="preserve"> de pension est une caisse de retraite, je place mon argent je le place et j’ai assez pour payer les retraites</w:t>
      </w:r>
    </w:p>
    <w:p w14:paraId="4371CA99" w14:textId="77777777" w:rsidR="004016BA" w:rsidRDefault="004016BA" w:rsidP="00450965"/>
    <w:p w14:paraId="73E35D1C" w14:textId="1C3C54B7" w:rsidR="004016BA" w:rsidRDefault="004016BA" w:rsidP="004016BA">
      <w:pPr>
        <w:pStyle w:val="Paragraphedeliste"/>
        <w:numPr>
          <w:ilvl w:val="0"/>
          <w:numId w:val="2"/>
        </w:numPr>
      </w:pPr>
      <w:r>
        <w:t xml:space="preserve">La finance et le système financier </w:t>
      </w:r>
    </w:p>
    <w:p w14:paraId="4ECC3F28" w14:textId="77777777" w:rsidR="004016BA" w:rsidRDefault="004016BA" w:rsidP="004016BA"/>
    <w:p w14:paraId="3D361092" w14:textId="65BC3397" w:rsidR="004016BA" w:rsidRDefault="004016BA" w:rsidP="004016BA">
      <w:pPr>
        <w:pStyle w:val="Paragraphedeliste"/>
        <w:numPr>
          <w:ilvl w:val="0"/>
          <w:numId w:val="3"/>
        </w:numPr>
      </w:pPr>
      <w:r>
        <w:t xml:space="preserve">Les fonctions des système financiers </w:t>
      </w:r>
    </w:p>
    <w:p w14:paraId="1FAAE0A0" w14:textId="66FC58A3" w:rsidR="004016BA" w:rsidRDefault="004016BA" w:rsidP="004016BA">
      <w:pPr>
        <w:pStyle w:val="Paragraphedeliste"/>
        <w:numPr>
          <w:ilvl w:val="0"/>
          <w:numId w:val="3"/>
        </w:numPr>
      </w:pPr>
      <w:r>
        <w:t xml:space="preserve">L’organisation des marches financiers </w:t>
      </w:r>
    </w:p>
    <w:p w14:paraId="54E5E399" w14:textId="77777777" w:rsidR="004016BA" w:rsidRDefault="004016BA" w:rsidP="004016BA"/>
    <w:p w14:paraId="4163085C" w14:textId="347F1741" w:rsidR="004016BA" w:rsidRDefault="004016BA" w:rsidP="004016BA">
      <w:pPr>
        <w:pStyle w:val="Paragraphedeliste"/>
        <w:numPr>
          <w:ilvl w:val="0"/>
          <w:numId w:val="2"/>
        </w:numPr>
      </w:pPr>
      <w:r>
        <w:t>Les intermédiaires financiers</w:t>
      </w:r>
    </w:p>
    <w:p w14:paraId="1AB15A49" w14:textId="0D8FE8CB" w:rsidR="004016BA" w:rsidRDefault="004016BA" w:rsidP="004016BA"/>
    <w:p w14:paraId="5E4DF3FA" w14:textId="2D8C581C" w:rsidR="004016BA" w:rsidRDefault="004016BA" w:rsidP="004016BA">
      <w:pPr>
        <w:pStyle w:val="Paragraphedeliste"/>
        <w:numPr>
          <w:ilvl w:val="0"/>
          <w:numId w:val="3"/>
        </w:numPr>
      </w:pPr>
      <w:r>
        <w:t>Les fonctions des intermédiaires financiers</w:t>
      </w:r>
    </w:p>
    <w:p w14:paraId="733BC504" w14:textId="53D74E58" w:rsidR="004016BA" w:rsidRDefault="004016BA" w:rsidP="004016BA">
      <w:pPr>
        <w:pStyle w:val="Paragraphedeliste"/>
        <w:numPr>
          <w:ilvl w:val="0"/>
          <w:numId w:val="3"/>
        </w:numPr>
      </w:pPr>
      <w:r>
        <w:t>Les catégories d’intermédiaires financiers</w:t>
      </w:r>
    </w:p>
    <w:p w14:paraId="4FB84A68" w14:textId="77777777" w:rsidR="004016BA" w:rsidRDefault="004016BA" w:rsidP="004016BA"/>
    <w:p w14:paraId="0B426D27" w14:textId="140B79DE" w:rsidR="004016BA" w:rsidRDefault="004016BA" w:rsidP="004016BA">
      <w:pPr>
        <w:pStyle w:val="Paragraphedeliste"/>
        <w:numPr>
          <w:ilvl w:val="0"/>
          <w:numId w:val="2"/>
        </w:numPr>
      </w:pPr>
      <w:r>
        <w:t>Les institutions du paysages financiers</w:t>
      </w:r>
    </w:p>
    <w:p w14:paraId="49227F59" w14:textId="77777777" w:rsidR="004016BA" w:rsidRDefault="004016BA" w:rsidP="004016BA"/>
    <w:p w14:paraId="58C65FE7" w14:textId="53F8B4B1" w:rsidR="004016BA" w:rsidRDefault="004016BA" w:rsidP="004016BA">
      <w:pPr>
        <w:pStyle w:val="Paragraphedeliste"/>
        <w:numPr>
          <w:ilvl w:val="0"/>
          <w:numId w:val="3"/>
        </w:numPr>
      </w:pPr>
      <w:r>
        <w:t>Les banques centrales et la politique monétaire</w:t>
      </w:r>
    </w:p>
    <w:p w14:paraId="40A70892" w14:textId="680A8C82" w:rsidR="004016BA" w:rsidRDefault="004016BA" w:rsidP="004016BA">
      <w:pPr>
        <w:pStyle w:val="Paragraphedeliste"/>
        <w:numPr>
          <w:ilvl w:val="0"/>
          <w:numId w:val="3"/>
        </w:numPr>
      </w:pPr>
      <w:r>
        <w:t>Le rôle des institutions internationales</w:t>
      </w:r>
    </w:p>
    <w:p w14:paraId="2B09700F" w14:textId="0926DC0F" w:rsidR="004016BA" w:rsidRDefault="004016BA" w:rsidP="004016BA"/>
    <w:p w14:paraId="2E2989D2" w14:textId="3BC40D68" w:rsidR="004016BA" w:rsidRDefault="004016BA" w:rsidP="004016BA">
      <w:pPr>
        <w:pStyle w:val="Paragraphedeliste"/>
        <w:numPr>
          <w:ilvl w:val="0"/>
          <w:numId w:val="2"/>
        </w:numPr>
      </w:pPr>
      <w:r>
        <w:t>Les risques financiers</w:t>
      </w:r>
    </w:p>
    <w:p w14:paraId="09DEF46C" w14:textId="77777777" w:rsidR="004016BA" w:rsidRDefault="004016BA" w:rsidP="004016BA"/>
    <w:p w14:paraId="4A3BFF56" w14:textId="3AE7CA79" w:rsidR="004016BA" w:rsidRDefault="004016BA" w:rsidP="004016BA">
      <w:pPr>
        <w:pStyle w:val="Paragraphedeliste"/>
        <w:numPr>
          <w:ilvl w:val="0"/>
          <w:numId w:val="3"/>
        </w:numPr>
      </w:pPr>
      <w:r>
        <w:t>Les risques bancaires et financiers</w:t>
      </w:r>
    </w:p>
    <w:p w14:paraId="25F63F76" w14:textId="33FA94AF" w:rsidR="004016BA" w:rsidRDefault="004016BA" w:rsidP="004016BA">
      <w:pPr>
        <w:pStyle w:val="Paragraphedeliste"/>
        <w:numPr>
          <w:ilvl w:val="0"/>
          <w:numId w:val="3"/>
        </w:numPr>
      </w:pPr>
      <w:r>
        <w:t>Les crises financières majeures</w:t>
      </w:r>
    </w:p>
    <w:p w14:paraId="046CAA6C" w14:textId="77777777" w:rsidR="004016BA" w:rsidRDefault="004016BA" w:rsidP="004016BA"/>
    <w:p w14:paraId="54A1C2C2" w14:textId="67D50580" w:rsidR="004016BA" w:rsidRDefault="004016BA" w:rsidP="004016BA">
      <w:pPr>
        <w:pStyle w:val="Paragraphedeliste"/>
        <w:numPr>
          <w:ilvl w:val="0"/>
          <w:numId w:val="2"/>
        </w:numPr>
      </w:pPr>
      <w:r>
        <w:t>La finances et le système financier</w:t>
      </w:r>
    </w:p>
    <w:p w14:paraId="40232AA5" w14:textId="77777777" w:rsidR="004016BA" w:rsidRDefault="004016BA" w:rsidP="004016BA"/>
    <w:p w14:paraId="4521D376" w14:textId="1E7AE222" w:rsidR="004016BA" w:rsidRDefault="004016BA" w:rsidP="004016BA">
      <w:pPr>
        <w:pStyle w:val="Paragraphedeliste"/>
        <w:numPr>
          <w:ilvl w:val="0"/>
          <w:numId w:val="3"/>
        </w:numPr>
      </w:pPr>
      <w:r>
        <w:t>Une économie mondiale basée sur la dette</w:t>
      </w:r>
    </w:p>
    <w:p w14:paraId="5D2E6440" w14:textId="339310FD" w:rsidR="004016BA" w:rsidRDefault="004016BA" w:rsidP="004016BA">
      <w:pPr>
        <w:pStyle w:val="Paragraphedeliste"/>
        <w:numPr>
          <w:ilvl w:val="0"/>
          <w:numId w:val="3"/>
        </w:numPr>
      </w:pPr>
      <w:r>
        <w:t>En environnement en pleine mutation</w:t>
      </w:r>
    </w:p>
    <w:p w14:paraId="03DD2091" w14:textId="77777777" w:rsidR="004016BA" w:rsidRDefault="004016BA" w:rsidP="004016BA"/>
    <w:p w14:paraId="0EC25AF8" w14:textId="5BFA7852" w:rsidR="004016BA" w:rsidRDefault="004016BA" w:rsidP="004016BA">
      <w:pPr>
        <w:pStyle w:val="Paragraphedeliste"/>
        <w:numPr>
          <w:ilvl w:val="0"/>
          <w:numId w:val="2"/>
        </w:numPr>
      </w:pPr>
      <w:r>
        <w:t xml:space="preserve">La finance et le système financier </w:t>
      </w:r>
    </w:p>
    <w:p w14:paraId="58994295" w14:textId="77777777" w:rsidR="004016BA" w:rsidRDefault="004016BA" w:rsidP="004016BA"/>
    <w:p w14:paraId="4D71BCE7" w14:textId="0150A19B" w:rsidR="004016BA" w:rsidRDefault="004016BA" w:rsidP="004016BA">
      <w:pPr>
        <w:pStyle w:val="Paragraphedeliste"/>
        <w:numPr>
          <w:ilvl w:val="0"/>
          <w:numId w:val="3"/>
        </w:numPr>
      </w:pPr>
      <w:r>
        <w:t>Les règlementations en cours nécessaires</w:t>
      </w:r>
    </w:p>
    <w:p w14:paraId="452FD188" w14:textId="2319F0F4" w:rsidR="004016BA" w:rsidRDefault="004016BA" w:rsidP="004016BA">
      <w:pPr>
        <w:pStyle w:val="Paragraphedeliste"/>
        <w:numPr>
          <w:ilvl w:val="0"/>
          <w:numId w:val="3"/>
        </w:numPr>
      </w:pPr>
      <w:r>
        <w:t>Les innovations financières</w:t>
      </w:r>
    </w:p>
    <w:p w14:paraId="126B6B43" w14:textId="77777777" w:rsidR="004016BA" w:rsidRDefault="004016BA" w:rsidP="004016BA"/>
    <w:p w14:paraId="78E525F5" w14:textId="77777777" w:rsidR="004016BA" w:rsidRDefault="004016BA" w:rsidP="004016BA"/>
    <w:p w14:paraId="260E80C7" w14:textId="77777777" w:rsidR="00FE626A" w:rsidRDefault="00FE626A" w:rsidP="004016BA">
      <w:r>
        <w:t>Dans les années 2000</w:t>
      </w:r>
      <w:r w:rsidR="004016BA">
        <w:t xml:space="preserve">, on a la crise internet, </w:t>
      </w:r>
    </w:p>
    <w:p w14:paraId="1239E781" w14:textId="6042BC78" w:rsidR="004016BA" w:rsidRDefault="00FE626A" w:rsidP="004016BA">
      <w:r>
        <w:lastRenderedPageBreak/>
        <w:t>Beaucoup</w:t>
      </w:r>
      <w:r w:rsidR="004016BA">
        <w:t xml:space="preserve"> d’entreprise et beaucoup d’argent sont distribué </w:t>
      </w:r>
      <w:r>
        <w:t xml:space="preserve">à cause du taux faible car envie de relance économique </w:t>
      </w:r>
    </w:p>
    <w:p w14:paraId="6A453684" w14:textId="77777777" w:rsidR="00FE626A" w:rsidRDefault="00FE626A" w:rsidP="004016BA"/>
    <w:p w14:paraId="21850CF1" w14:textId="6E0DBBAF" w:rsidR="004016BA" w:rsidRDefault="00FE626A" w:rsidP="004016BA">
      <w:r>
        <w:t xml:space="preserve">Le risque existe toujours, si on décide de se débarrasser du risque on le vend </w:t>
      </w:r>
    </w:p>
    <w:p w14:paraId="57F9F707" w14:textId="77777777" w:rsidR="00FE626A" w:rsidRDefault="00FE626A" w:rsidP="004016BA"/>
    <w:p w14:paraId="6B482BF7" w14:textId="7F889680" w:rsidR="00FE626A" w:rsidRDefault="00FE626A" w:rsidP="004016BA">
      <w:r>
        <w:t>La titrisation, je prête à des gens qui rembourse on appelle ça les prime, ensuite j’en ai tellement que je prête à des subprime qui ne sont pas forcément sûr de me rembourser, ensuite je prête au NINA (no income no assets) malgré l’énorme risque et ils ne rembourseront jamais ce qui entraine donc la crise de 2008, on a trop prêté.</w:t>
      </w:r>
    </w:p>
    <w:p w14:paraId="4AD1DEF1" w14:textId="77777777" w:rsidR="00FE626A" w:rsidRDefault="00FE626A" w:rsidP="004016BA"/>
    <w:p w14:paraId="3E52DDB9" w14:textId="0B30A00A" w:rsidR="00FE626A" w:rsidRDefault="00FE626A" w:rsidP="004016BA">
      <w:r>
        <w:t xml:space="preserve">Ensuite pour sortir de la crise on a prêté à 0%, c’est la BC qui définit les taux directeurs pour pouvoir prêter </w:t>
      </w:r>
      <w:r w:rsidR="001C5533">
        <w:t>à</w:t>
      </w:r>
      <w:r>
        <w:t xml:space="preserve"> ces </w:t>
      </w:r>
      <w:r w:rsidR="001C5533">
        <w:t>taux-là</w:t>
      </w:r>
      <w:r>
        <w:t xml:space="preserve"> avec les facilités de dépôts …</w:t>
      </w:r>
    </w:p>
    <w:p w14:paraId="59726775" w14:textId="77777777" w:rsidR="00FE626A" w:rsidRDefault="00FE626A" w:rsidP="004016BA"/>
    <w:p w14:paraId="0087E66A" w14:textId="61576571" w:rsidR="00FE626A" w:rsidRDefault="00FE626A" w:rsidP="004016BA">
      <w:r>
        <w:t xml:space="preserve">Quantitative easing </w:t>
      </w:r>
      <w:r>
        <w:sym w:font="Wingdings" w:char="F0E0"/>
      </w:r>
      <w:r>
        <w:t xml:space="preserve"> injecter de l’argent dans l’économie</w:t>
      </w:r>
    </w:p>
    <w:p w14:paraId="19A90FE4" w14:textId="77777777" w:rsidR="001C5533" w:rsidRDefault="001C5533" w:rsidP="004016BA"/>
    <w:p w14:paraId="17E8833E" w14:textId="7FE7B395" w:rsidR="001C5533" w:rsidRDefault="001C5533" w:rsidP="004016BA">
      <w:r>
        <w:t xml:space="preserve">Dettes des USA 33 </w:t>
      </w:r>
      <w:r w:rsidR="005B61E7">
        <w:t>mille milliards</w:t>
      </w:r>
      <w:r>
        <w:t xml:space="preserve">, le monde est </w:t>
      </w:r>
      <w:r w:rsidR="005B61E7">
        <w:t>extrêmement</w:t>
      </w:r>
      <w:r>
        <w:t xml:space="preserve"> endetté </w:t>
      </w:r>
    </w:p>
    <w:p w14:paraId="3B93FEFE" w14:textId="77777777" w:rsidR="005B61E7" w:rsidRDefault="005B61E7" w:rsidP="004016BA"/>
    <w:p w14:paraId="165DE1B6" w14:textId="77777777" w:rsidR="005B61E7" w:rsidRDefault="005B61E7" w:rsidP="004016BA"/>
    <w:p w14:paraId="26B3A868" w14:textId="6AA7E07B" w:rsidR="005B61E7" w:rsidRDefault="005B61E7" w:rsidP="004016BA">
      <w:r>
        <w:t>Stratégie - Bancaire</w:t>
      </w:r>
    </w:p>
    <w:p w14:paraId="653CADB2" w14:textId="77777777" w:rsidR="002C24CC" w:rsidRDefault="002C24CC" w:rsidP="004016BA"/>
    <w:p w14:paraId="6E6A48A4" w14:textId="54948FD7" w:rsidR="005B61E7" w:rsidRDefault="005B61E7" w:rsidP="004016BA">
      <w:r>
        <w:t xml:space="preserve">Stratégie </w:t>
      </w:r>
      <w:r>
        <w:sym w:font="Wingdings" w:char="F0E0"/>
      </w:r>
      <w:r>
        <w:t xml:space="preserve"> « plan d’avenir avec objectif »</w:t>
      </w:r>
    </w:p>
    <w:p w14:paraId="74B78DC7" w14:textId="0DA59204" w:rsidR="005B61E7" w:rsidRDefault="005B61E7" w:rsidP="004016BA">
      <w:r>
        <w:t>Bancaire-&gt; « d’une banque ou du secteur financier »</w:t>
      </w:r>
    </w:p>
    <w:p w14:paraId="5C71549D" w14:textId="77777777" w:rsidR="005B61E7" w:rsidRDefault="005B61E7" w:rsidP="004016BA"/>
    <w:p w14:paraId="4E69E015" w14:textId="2BEF927E" w:rsidR="005B61E7" w:rsidRDefault="005B61E7" w:rsidP="004016BA">
      <w:r>
        <w:t xml:space="preserve">L’objectif c’est d’essayer de voir le futur </w:t>
      </w:r>
    </w:p>
    <w:p w14:paraId="7670B3CB" w14:textId="313CBAC2" w:rsidR="005B61E7" w:rsidRDefault="005B61E7" w:rsidP="004016BA">
      <w:r>
        <w:t xml:space="preserve">Prévoir les taux d’intérêts et prévoir le risque que je vais prendre </w:t>
      </w:r>
    </w:p>
    <w:p w14:paraId="329FBF52" w14:textId="6B62886A" w:rsidR="002C24CC" w:rsidRDefault="002C24CC" w:rsidP="004016BA"/>
    <w:p w14:paraId="40FD67A5" w14:textId="1FCC7BB0" w:rsidR="005B61E7" w:rsidRDefault="005B61E7" w:rsidP="004016BA">
      <w:r>
        <w:t xml:space="preserve">Objectifs de la stratégie </w:t>
      </w:r>
    </w:p>
    <w:p w14:paraId="7B08B0D2" w14:textId="77777777" w:rsidR="005B61E7" w:rsidRDefault="005B61E7" w:rsidP="004016BA"/>
    <w:p w14:paraId="65920CA0" w14:textId="6D88F9AD" w:rsidR="005B61E7" w:rsidRDefault="005B61E7" w:rsidP="004016BA">
      <w:r w:rsidRPr="005B61E7">
        <w:rPr>
          <w:b/>
          <w:bCs/>
          <w:color w:val="FF0000"/>
        </w:rPr>
        <w:t>Actions</w:t>
      </w:r>
      <w:r>
        <w:t xml:space="preserve">, ensemble des réalisations ayant pour but d’atteindre les objectifs fixés </w:t>
      </w:r>
      <w:r>
        <w:sym w:font="Wingdings" w:char="F0E8"/>
      </w:r>
      <w:r>
        <w:t xml:space="preserve"> </w:t>
      </w:r>
      <w:r w:rsidRPr="005B61E7">
        <w:rPr>
          <w:b/>
          <w:bCs/>
          <w:color w:val="FF0000"/>
        </w:rPr>
        <w:t>stratégie</w:t>
      </w:r>
      <w:r>
        <w:t xml:space="preserve">, mesure des résultats des actions menées puis interprétation </w:t>
      </w:r>
      <w:r>
        <w:sym w:font="Wingdings" w:char="F0E8"/>
      </w:r>
      <w:r>
        <w:t xml:space="preserve"> </w:t>
      </w:r>
      <w:r w:rsidRPr="005B61E7">
        <w:rPr>
          <w:b/>
          <w:bCs/>
          <w:color w:val="FF0000"/>
        </w:rPr>
        <w:t>décisions correctives</w:t>
      </w:r>
      <w:r>
        <w:t>, mise en place éventuelle de décisions correctives via un plan de remédiation</w:t>
      </w:r>
    </w:p>
    <w:p w14:paraId="309793CE" w14:textId="77777777" w:rsidR="005B61E7" w:rsidRDefault="005B61E7" w:rsidP="004016BA"/>
    <w:p w14:paraId="3146F404" w14:textId="2FCAA113" w:rsidR="005B61E7" w:rsidRPr="009748F9" w:rsidRDefault="005B61E7" w:rsidP="004016BA">
      <w:pPr>
        <w:rPr>
          <w:b/>
          <w:bCs/>
        </w:rPr>
      </w:pPr>
      <w:r w:rsidRPr="009748F9">
        <w:rPr>
          <w:b/>
          <w:bCs/>
        </w:rPr>
        <w:t>Les principaux déterminants des choix stratégiques</w:t>
      </w:r>
    </w:p>
    <w:p w14:paraId="651FADA9" w14:textId="72AB9712" w:rsidR="009748F9" w:rsidRDefault="009748F9" w:rsidP="009748F9">
      <w:pPr>
        <w:pStyle w:val="Paragraphedeliste"/>
        <w:numPr>
          <w:ilvl w:val="0"/>
          <w:numId w:val="6"/>
        </w:numPr>
      </w:pPr>
      <w:r>
        <w:t xml:space="preserve">Un contexte légal et réglementaires très structurant </w:t>
      </w:r>
    </w:p>
    <w:p w14:paraId="24C84069" w14:textId="77777777" w:rsidR="009748F9" w:rsidRDefault="009748F9" w:rsidP="009748F9"/>
    <w:p w14:paraId="38B83CA9" w14:textId="099FFF06" w:rsidR="009748F9" w:rsidRDefault="009748F9" w:rsidP="009748F9">
      <w:r>
        <w:t>On a plusieurs types de règlementation qui détermine le contexte :</w:t>
      </w:r>
    </w:p>
    <w:p w14:paraId="715943E0" w14:textId="77777777" w:rsidR="009748F9" w:rsidRDefault="009748F9" w:rsidP="009748F9"/>
    <w:p w14:paraId="676B7C1C" w14:textId="20EE995D" w:rsidR="009748F9" w:rsidRDefault="009748F9" w:rsidP="009748F9">
      <w:pPr>
        <w:pStyle w:val="Paragraphedeliste"/>
        <w:numPr>
          <w:ilvl w:val="0"/>
          <w:numId w:val="1"/>
        </w:numPr>
      </w:pPr>
      <w:r>
        <w:t>Règlementation sur la sécurité des EF : Bale</w:t>
      </w:r>
    </w:p>
    <w:p w14:paraId="0774A9C9" w14:textId="7BC79A5D" w:rsidR="009748F9" w:rsidRDefault="009748F9" w:rsidP="009748F9">
      <w:pPr>
        <w:pStyle w:val="Paragraphedeliste"/>
        <w:numPr>
          <w:ilvl w:val="0"/>
          <w:numId w:val="1"/>
        </w:numPr>
      </w:pPr>
      <w:r>
        <w:t>La protection des consommateurs et de leurs données : information et transparence, facturation, RGPD</w:t>
      </w:r>
    </w:p>
    <w:p w14:paraId="3E3076B4" w14:textId="2EE75C1A" w:rsidR="009748F9" w:rsidRDefault="009748F9" w:rsidP="009748F9">
      <w:pPr>
        <w:pStyle w:val="Paragraphedeliste"/>
        <w:numPr>
          <w:ilvl w:val="0"/>
          <w:numId w:val="1"/>
        </w:numPr>
      </w:pPr>
      <w:r>
        <w:t>Le respect des règles de marchés : vente de produit financiers et MAD</w:t>
      </w:r>
    </w:p>
    <w:p w14:paraId="260F267D" w14:textId="77777777" w:rsidR="009748F9" w:rsidRDefault="009748F9" w:rsidP="009748F9"/>
    <w:p w14:paraId="6B9DD5F2" w14:textId="64BB8E25" w:rsidR="009748F9" w:rsidRDefault="009748F9" w:rsidP="009748F9">
      <w:r>
        <w:t>L’AMF fait les règles, exemple elle dit oui ou non si on peut passer au feu rouge. Elle va encadrer les EF, les consos, les produits …</w:t>
      </w:r>
    </w:p>
    <w:p w14:paraId="7B4EC134" w14:textId="77777777" w:rsidR="009748F9" w:rsidRDefault="009748F9" w:rsidP="009748F9"/>
    <w:p w14:paraId="4AF7955B" w14:textId="54CC37FC" w:rsidR="009748F9" w:rsidRDefault="009748F9" w:rsidP="009748F9">
      <w:r>
        <w:t xml:space="preserve">La règle la plus importante est </w:t>
      </w:r>
      <w:r>
        <w:sym w:font="Wingdings" w:char="F0E8"/>
      </w:r>
      <w:r>
        <w:t xml:space="preserve"> </w:t>
      </w:r>
      <w:r w:rsidRPr="009748F9">
        <w:rPr>
          <w:b/>
          <w:bCs/>
          <w:color w:val="FF0000"/>
        </w:rPr>
        <w:t>la règle de Bale</w:t>
      </w:r>
      <w:r>
        <w:rPr>
          <w:b/>
          <w:bCs/>
          <w:color w:val="FF0000"/>
        </w:rPr>
        <w:t xml:space="preserve">, </w:t>
      </w:r>
      <w:r>
        <w:t>il faut que les banques aient 8% de liquidité selon cette règle par précaution</w:t>
      </w:r>
    </w:p>
    <w:p w14:paraId="4206F8E4" w14:textId="1FC60D41" w:rsidR="009748F9" w:rsidRDefault="00BC6A60" w:rsidP="009748F9">
      <w:r>
        <w:lastRenderedPageBreak/>
        <w:t>Le fait de connaitre les règles ça a un coût, c’est un investissement. La formation pour les collaborateurs pour qu’ils connaissent les règles par cœur. Dans le but d’améliorer l’efficacité car si on ne connait pas les règles on peut commettre des erreurs et donc manger une amende.</w:t>
      </w:r>
    </w:p>
    <w:p w14:paraId="693A1590" w14:textId="77777777" w:rsidR="00BC6A60" w:rsidRDefault="00BC6A60" w:rsidP="009748F9"/>
    <w:p w14:paraId="77A35D7A" w14:textId="2C2ACCDE" w:rsidR="009748F9" w:rsidRDefault="00BC6A60" w:rsidP="009748F9">
      <w:r>
        <w:t>Il faut une gestion des règles, on ne respecte pas forcément toute les règles car sinon ça coûte cher, on essaie de se débrouiller au maximum, il y a tout le temps des nouvelles règles.</w:t>
      </w:r>
    </w:p>
    <w:p w14:paraId="48CD95A8" w14:textId="77777777" w:rsidR="00BC6A60" w:rsidRDefault="00BC6A60" w:rsidP="009748F9"/>
    <w:p w14:paraId="0273D71A" w14:textId="77777777" w:rsidR="00BC6A60" w:rsidRDefault="00BC6A60" w:rsidP="009748F9">
      <w:r>
        <w:t xml:space="preserve">On prépare des équipes d’une ou plusieurs personnes pour étudier et donner les nouvelles règles, c’est un investissement. Après on décide si on suit ces nouvelles règles ou non. </w:t>
      </w:r>
    </w:p>
    <w:p w14:paraId="42341962" w14:textId="77777777" w:rsidR="00BC6A60" w:rsidRDefault="00BC6A60" w:rsidP="009748F9"/>
    <w:p w14:paraId="3A24DDF0" w14:textId="4A7BD9F5" w:rsidR="00BC6A60" w:rsidRDefault="00BC6A60" w:rsidP="009748F9">
      <w:r>
        <w:t>Le risque si je ne suis pas la règles est de perdre une réputation et de prendre des amendes.</w:t>
      </w:r>
    </w:p>
    <w:p w14:paraId="304EF721" w14:textId="77777777" w:rsidR="003E1BCC" w:rsidRDefault="003E1BCC" w:rsidP="009748F9"/>
    <w:p w14:paraId="18D27CAC" w14:textId="6F0425D4" w:rsidR="003E1BCC" w:rsidRDefault="003E1BCC" w:rsidP="009748F9">
      <w:r>
        <w:t>Il faut donc adopter une stratégie budgétaire liée au risque on a donc :</w:t>
      </w:r>
    </w:p>
    <w:p w14:paraId="73261FBA" w14:textId="77777777" w:rsidR="003E1BCC" w:rsidRDefault="003E1BCC" w:rsidP="009748F9"/>
    <w:p w14:paraId="38004256" w14:textId="29F942EC" w:rsidR="003E1BCC" w:rsidRDefault="003E1BCC" w:rsidP="009748F9">
      <w:r>
        <w:t xml:space="preserve">Fonds propres et activités internationales </w:t>
      </w:r>
      <w:r w:rsidRPr="003E1BCC">
        <w:rPr>
          <w:b/>
          <w:bCs/>
        </w:rPr>
        <w:t xml:space="preserve">VS </w:t>
      </w:r>
      <w:r>
        <w:t xml:space="preserve">rendements et appétence au risque </w:t>
      </w:r>
      <w:r w:rsidRPr="003E1BCC">
        <w:rPr>
          <w:b/>
          <w:bCs/>
        </w:rPr>
        <w:t>VS</w:t>
      </w:r>
      <w:r>
        <w:t xml:space="preserve"> clients informés et risques réputationnel</w:t>
      </w:r>
    </w:p>
    <w:p w14:paraId="5AD8563D" w14:textId="77777777" w:rsidR="003E1BCC" w:rsidRDefault="003E1BCC" w:rsidP="009748F9"/>
    <w:p w14:paraId="6D7BE21F" w14:textId="0B831BE6" w:rsidR="003E1BCC" w:rsidRDefault="003E1BCC" w:rsidP="009748F9">
      <w:r>
        <w:t xml:space="preserve">En tant qu’investisseur on peut investir ou on veut que ça soit morale ou immoral c’est à nous de déplacer le curseur </w:t>
      </w:r>
    </w:p>
    <w:p w14:paraId="786B944E" w14:textId="77777777" w:rsidR="003E1BCC" w:rsidRDefault="003E1BCC" w:rsidP="009748F9"/>
    <w:p w14:paraId="7F34637C" w14:textId="77777777" w:rsidR="003E1BCC" w:rsidRDefault="003E1BCC" w:rsidP="009748F9"/>
    <w:p w14:paraId="11A9909F" w14:textId="50E6C20E" w:rsidR="003E1BCC" w:rsidRDefault="003E1BCC" w:rsidP="003E1BCC">
      <w:pPr>
        <w:pStyle w:val="Paragraphedeliste"/>
        <w:numPr>
          <w:ilvl w:val="0"/>
          <w:numId w:val="6"/>
        </w:numPr>
      </w:pPr>
      <w:r>
        <w:t>L’accès aux ressources financières</w:t>
      </w:r>
    </w:p>
    <w:p w14:paraId="0AA5DE69" w14:textId="34D621C4" w:rsidR="003E1BCC" w:rsidRDefault="003E1BCC" w:rsidP="003E1BCC"/>
    <w:p w14:paraId="6FB131A8" w14:textId="60239D00" w:rsidR="00BE546B" w:rsidRDefault="00BE546B" w:rsidP="003E1BCC">
      <w:r>
        <w:t xml:space="preserve">Je suis une banque et je dois trouver un moyen de me financer </w:t>
      </w:r>
    </w:p>
    <w:p w14:paraId="44E995DE" w14:textId="77777777" w:rsidR="00BE546B" w:rsidRDefault="00BE546B" w:rsidP="003E1BCC"/>
    <w:p w14:paraId="0BE3D9C9" w14:textId="4083C9BE" w:rsidR="00BE546B" w:rsidRDefault="00BE546B" w:rsidP="003E1BCC">
      <w:r>
        <w:t xml:space="preserve">Provenance des ressources financières </w:t>
      </w:r>
    </w:p>
    <w:p w14:paraId="37692C87" w14:textId="77777777" w:rsidR="00BE546B" w:rsidRDefault="00BE546B" w:rsidP="003E1BCC"/>
    <w:p w14:paraId="6D2C9ADF" w14:textId="257F6823" w:rsidR="003E1BCC" w:rsidRDefault="00BE546B" w:rsidP="003E1BCC">
      <w:r>
        <w:t>On ouvre donc notre capital, on aura donc plusieurs apports :</w:t>
      </w:r>
    </w:p>
    <w:p w14:paraId="06B45F83" w14:textId="44A65E99" w:rsidR="00BE546B" w:rsidRDefault="00BE546B" w:rsidP="00BE546B">
      <w:pPr>
        <w:pStyle w:val="Paragraphedeliste"/>
        <w:numPr>
          <w:ilvl w:val="0"/>
          <w:numId w:val="1"/>
        </w:numPr>
      </w:pPr>
      <w:r>
        <w:t>Les actionnaires</w:t>
      </w:r>
    </w:p>
    <w:p w14:paraId="233613B3" w14:textId="3E145B33" w:rsidR="00BE546B" w:rsidRDefault="00BE546B" w:rsidP="00BE546B">
      <w:pPr>
        <w:pStyle w:val="Paragraphedeliste"/>
        <w:numPr>
          <w:ilvl w:val="0"/>
          <w:numId w:val="1"/>
        </w:numPr>
      </w:pPr>
      <w:r>
        <w:t>Les clients</w:t>
      </w:r>
    </w:p>
    <w:p w14:paraId="233AC58D" w14:textId="7890C716" w:rsidR="00BE546B" w:rsidRDefault="00BE546B" w:rsidP="00BE546B">
      <w:pPr>
        <w:pStyle w:val="Paragraphedeliste"/>
        <w:numPr>
          <w:ilvl w:val="0"/>
          <w:numId w:val="1"/>
        </w:numPr>
      </w:pPr>
      <w:r>
        <w:t xml:space="preserve">Les banques et la BCE </w:t>
      </w:r>
      <w:r>
        <w:sym w:font="Wingdings" w:char="F0E0"/>
      </w:r>
      <w:r>
        <w:t xml:space="preserve"> les prêts interbancaires avec différents taux </w:t>
      </w:r>
      <w:r>
        <w:sym w:font="Wingdings" w:char="F0E0"/>
      </w:r>
      <w:r>
        <w:t xml:space="preserve"> TAJJ, EONIA, EURIBOR …</w:t>
      </w:r>
    </w:p>
    <w:p w14:paraId="31AD7997" w14:textId="6ADBB94B" w:rsidR="00BE546B" w:rsidRDefault="00BE546B" w:rsidP="00BE546B">
      <w:pPr>
        <w:pStyle w:val="Paragraphedeliste"/>
        <w:numPr>
          <w:ilvl w:val="0"/>
          <w:numId w:val="1"/>
        </w:numPr>
      </w:pPr>
      <w:r>
        <w:t>Les marchés obligatoires</w:t>
      </w:r>
    </w:p>
    <w:p w14:paraId="2E6D160C" w14:textId="77777777" w:rsidR="00BE546B" w:rsidRDefault="00BE546B" w:rsidP="00BE546B"/>
    <w:p w14:paraId="3B8B14C5" w14:textId="55D61144" w:rsidR="00BE546B" w:rsidRDefault="00BE546B" w:rsidP="00BE546B">
      <w:r>
        <w:t xml:space="preserve">Optimisation du duo « volumes – coûts » </w:t>
      </w:r>
    </w:p>
    <w:p w14:paraId="1F0075C0" w14:textId="77777777" w:rsidR="006505A2" w:rsidRDefault="006505A2" w:rsidP="00BE546B"/>
    <w:p w14:paraId="1A942C57" w14:textId="182E4C6A" w:rsidR="006505A2" w:rsidRDefault="006505A2" w:rsidP="006505A2">
      <w:pPr>
        <w:pStyle w:val="Paragraphedeliste"/>
        <w:numPr>
          <w:ilvl w:val="0"/>
          <w:numId w:val="6"/>
        </w:numPr>
      </w:pPr>
      <w:r>
        <w:t>Les perspectives offertes par la technologie</w:t>
      </w:r>
    </w:p>
    <w:p w14:paraId="3407A389" w14:textId="77777777" w:rsidR="006505A2" w:rsidRDefault="006505A2" w:rsidP="006505A2"/>
    <w:p w14:paraId="65B096B0" w14:textId="4291C6EA" w:rsidR="006505A2" w:rsidRDefault="006505A2" w:rsidP="006505A2">
      <w:r>
        <w:t>La technologie est un investissement qui va être rentabilisé en étant étalé sur le temps</w:t>
      </w:r>
    </w:p>
    <w:p w14:paraId="32F45109" w14:textId="77777777" w:rsidR="006505A2" w:rsidRDefault="006505A2" w:rsidP="006505A2"/>
    <w:p w14:paraId="59893992" w14:textId="70071416" w:rsidR="006505A2" w:rsidRDefault="006505A2" w:rsidP="006505A2">
      <w:r>
        <w:t>Ella a un impact sur 4 aspects :</w:t>
      </w:r>
    </w:p>
    <w:p w14:paraId="3D475FCE" w14:textId="184F4CD7" w:rsidR="006505A2" w:rsidRDefault="006505A2" w:rsidP="006505A2"/>
    <w:p w14:paraId="7CF6F6CE" w14:textId="4C93D6D3" w:rsidR="006505A2" w:rsidRDefault="006505A2" w:rsidP="006505A2">
      <w:pPr>
        <w:pStyle w:val="Paragraphedeliste"/>
        <w:numPr>
          <w:ilvl w:val="0"/>
          <w:numId w:val="7"/>
        </w:numPr>
      </w:pPr>
      <w:r>
        <w:t>Capacités de stockage des données</w:t>
      </w:r>
    </w:p>
    <w:p w14:paraId="0264DA3E" w14:textId="7069F049" w:rsidR="006505A2" w:rsidRDefault="006505A2" w:rsidP="006505A2">
      <w:pPr>
        <w:pStyle w:val="Paragraphedeliste"/>
        <w:numPr>
          <w:ilvl w:val="0"/>
          <w:numId w:val="7"/>
        </w:numPr>
      </w:pPr>
      <w:r>
        <w:t>Nouvelles opportunités de distribution</w:t>
      </w:r>
    </w:p>
    <w:p w14:paraId="0AC9A018" w14:textId="22BC53AE" w:rsidR="006505A2" w:rsidRDefault="006505A2" w:rsidP="006505A2">
      <w:pPr>
        <w:pStyle w:val="Paragraphedeliste"/>
        <w:numPr>
          <w:ilvl w:val="0"/>
          <w:numId w:val="7"/>
        </w:numPr>
      </w:pPr>
      <w:r>
        <w:t>Structures des systèmes d’information</w:t>
      </w:r>
    </w:p>
    <w:p w14:paraId="516E4402" w14:textId="12745888" w:rsidR="006505A2" w:rsidRDefault="006505A2" w:rsidP="006505A2">
      <w:pPr>
        <w:pStyle w:val="Paragraphedeliste"/>
        <w:numPr>
          <w:ilvl w:val="0"/>
          <w:numId w:val="7"/>
        </w:numPr>
      </w:pPr>
      <w:r>
        <w:t>Système de transfert de données et de fonds</w:t>
      </w:r>
    </w:p>
    <w:p w14:paraId="6A5F218E" w14:textId="66D60C13" w:rsidR="006505A2" w:rsidRDefault="006505A2" w:rsidP="006505A2">
      <w:r>
        <w:lastRenderedPageBreak/>
        <w:t xml:space="preserve">SVT </w:t>
      </w:r>
      <w:r w:rsidR="004D46EC">
        <w:sym w:font="Wingdings" w:char="F0E0"/>
      </w:r>
      <w:r w:rsidR="004D46EC">
        <w:t xml:space="preserve"> spécialiste en valeur du trésor </w:t>
      </w:r>
      <w:r w:rsidR="004D46EC">
        <w:sym w:font="Wingdings" w:char="F0E8"/>
      </w:r>
      <w:r w:rsidR="004D46EC">
        <w:t xml:space="preserve"> il cherche l’argent pour l’état qui par le biais de l’AFT va émettre des obligations sous le format qu’ils auront décidé et HSBC va acheter les actions en question et va les revendre </w:t>
      </w:r>
    </w:p>
    <w:p w14:paraId="011CB3B2" w14:textId="77777777" w:rsidR="004D46EC" w:rsidRDefault="004D46EC" w:rsidP="006505A2"/>
    <w:p w14:paraId="6B0AFBDF" w14:textId="2239DA01" w:rsidR="004D46EC" w:rsidRDefault="004D46EC" w:rsidP="006505A2">
      <w:r>
        <w:t>Il y a énormément d’information et les fichiers de textes également de 3,4 Go. Tous les jours il génère des To d’information, il faut donc des disques durs très élevée. Il faut donc des data center. La capacité de stocké des informations est donc primordiale.</w:t>
      </w:r>
    </w:p>
    <w:p w14:paraId="148E3035" w14:textId="77777777" w:rsidR="004D46EC" w:rsidRDefault="004D46EC" w:rsidP="006505A2"/>
    <w:p w14:paraId="7266F552" w14:textId="1EE64E17" w:rsidR="004D46EC" w:rsidRDefault="004D46EC" w:rsidP="006505A2">
      <w:r>
        <w:t>Les impacts de la technologie</w:t>
      </w:r>
    </w:p>
    <w:p w14:paraId="56D9A1EC" w14:textId="77777777" w:rsidR="004D46EC" w:rsidRDefault="004D46EC" w:rsidP="006505A2"/>
    <w:p w14:paraId="18ED2B40" w14:textId="6BBDA1B1" w:rsidR="00011892" w:rsidRDefault="004D46EC" w:rsidP="00011892">
      <w:pPr>
        <w:pStyle w:val="Paragraphedeliste"/>
        <w:numPr>
          <w:ilvl w:val="0"/>
          <w:numId w:val="7"/>
        </w:numPr>
      </w:pPr>
      <w:r>
        <w:t>Automatisme</w:t>
      </w:r>
      <w:r w:rsidR="00011892">
        <w:t> </w:t>
      </w:r>
      <w:r w:rsidR="00011892">
        <w:sym w:font="Wingdings" w:char="F0E0"/>
      </w:r>
      <w:r w:rsidR="00011892">
        <w:t xml:space="preserve"> faires des virements seul par exemple</w:t>
      </w:r>
    </w:p>
    <w:p w14:paraId="07E1AC27" w14:textId="01654582" w:rsidR="004D46EC" w:rsidRDefault="00011892" w:rsidP="004D46EC">
      <w:pPr>
        <w:pStyle w:val="Paragraphedeliste"/>
        <w:numPr>
          <w:ilvl w:val="0"/>
          <w:numId w:val="7"/>
        </w:numPr>
      </w:pPr>
      <w:r>
        <w:t xml:space="preserve">Sur-mesure </w:t>
      </w:r>
    </w:p>
    <w:p w14:paraId="419E8F5C" w14:textId="7A94CA4B" w:rsidR="00011892" w:rsidRDefault="00011892" w:rsidP="004D46EC">
      <w:pPr>
        <w:pStyle w:val="Paragraphedeliste"/>
        <w:numPr>
          <w:ilvl w:val="0"/>
          <w:numId w:val="7"/>
        </w:numPr>
      </w:pPr>
      <w:r>
        <w:t>Client autonome</w:t>
      </w:r>
    </w:p>
    <w:p w14:paraId="58484375" w14:textId="7300A024" w:rsidR="00011892" w:rsidRDefault="00011892" w:rsidP="004D46EC">
      <w:pPr>
        <w:pStyle w:val="Paragraphedeliste"/>
        <w:numPr>
          <w:ilvl w:val="0"/>
          <w:numId w:val="7"/>
        </w:numPr>
      </w:pPr>
      <w:r>
        <w:t>Utilisation croissante des data</w:t>
      </w:r>
    </w:p>
    <w:p w14:paraId="4A59CFD2" w14:textId="77777777" w:rsidR="00011892" w:rsidRDefault="00011892" w:rsidP="00011892"/>
    <w:p w14:paraId="6291665E" w14:textId="15823E29" w:rsidR="00011892" w:rsidRDefault="00011892" w:rsidP="00011892"/>
    <w:p w14:paraId="0A7ADF35" w14:textId="0958FF63" w:rsidR="00011892" w:rsidRDefault="00011892" w:rsidP="00011892">
      <w:pPr>
        <w:pStyle w:val="Paragraphedeliste"/>
        <w:numPr>
          <w:ilvl w:val="0"/>
          <w:numId w:val="6"/>
        </w:numPr>
      </w:pPr>
      <w:r>
        <w:t>L’évolution du comportement de la clientèle</w:t>
      </w:r>
    </w:p>
    <w:p w14:paraId="54AC32D6" w14:textId="77777777" w:rsidR="00011892" w:rsidRDefault="00011892" w:rsidP="00011892"/>
    <w:p w14:paraId="0B0C676F" w14:textId="76AC927D" w:rsidR="00011892" w:rsidRDefault="00011892" w:rsidP="00011892">
      <w:r>
        <w:t xml:space="preserve">Les clients ne sont plus en agence, on utilise de plus en plus de </w:t>
      </w:r>
      <w:proofErr w:type="spellStart"/>
      <w:r>
        <w:t>chatbot</w:t>
      </w:r>
      <w:proofErr w:type="spellEnd"/>
    </w:p>
    <w:p w14:paraId="2BD04B26" w14:textId="77777777" w:rsidR="00011892" w:rsidRDefault="00011892" w:rsidP="00011892"/>
    <w:p w14:paraId="53C4553E" w14:textId="4B3785B5" w:rsidR="00011892" w:rsidRDefault="00011892" w:rsidP="00011892">
      <w:pPr>
        <w:pStyle w:val="Paragraphedeliste"/>
        <w:numPr>
          <w:ilvl w:val="0"/>
          <w:numId w:val="6"/>
        </w:numPr>
      </w:pPr>
      <w:r>
        <w:t xml:space="preserve">Une concurrence élargie et multiforme </w:t>
      </w:r>
    </w:p>
    <w:p w14:paraId="2D95A455" w14:textId="77777777" w:rsidR="00011892" w:rsidRDefault="00011892" w:rsidP="00011892"/>
    <w:p w14:paraId="20357DC8" w14:textId="66573D8F" w:rsidR="00011892" w:rsidRDefault="00011892" w:rsidP="00011892">
      <w:r>
        <w:t>De plus en plus de concurrent avec en plus des comparateurs de prix</w:t>
      </w:r>
    </w:p>
    <w:p w14:paraId="1531FED0" w14:textId="799077E8" w:rsidR="00011892" w:rsidRDefault="00011892" w:rsidP="00011892">
      <w:r>
        <w:t xml:space="preserve">Les concurrents non bancaires comme </w:t>
      </w:r>
      <w:proofErr w:type="spellStart"/>
      <w:r>
        <w:t>revolut</w:t>
      </w:r>
      <w:proofErr w:type="spellEnd"/>
      <w:r>
        <w:t xml:space="preserve">, </w:t>
      </w:r>
      <w:proofErr w:type="spellStart"/>
      <w:r>
        <w:t>paypal</w:t>
      </w:r>
      <w:proofErr w:type="spellEnd"/>
      <w:r>
        <w:t>, N26 …</w:t>
      </w:r>
    </w:p>
    <w:p w14:paraId="72F46B28" w14:textId="77777777" w:rsidR="00011892" w:rsidRDefault="00011892" w:rsidP="00011892"/>
    <w:p w14:paraId="4C00AE99" w14:textId="77777777" w:rsidR="00011892" w:rsidRDefault="00011892" w:rsidP="00011892"/>
    <w:p w14:paraId="4784F44F" w14:textId="77777777" w:rsidR="00011892" w:rsidRDefault="00011892" w:rsidP="00011892"/>
    <w:p w14:paraId="7908E091" w14:textId="77777777" w:rsidR="00011892" w:rsidRDefault="00011892" w:rsidP="00011892"/>
    <w:p w14:paraId="557D875D" w14:textId="1ECBF8B8" w:rsidR="00011892" w:rsidRDefault="00011892" w:rsidP="00011892">
      <w:pPr>
        <w:pStyle w:val="Paragraphedeliste"/>
        <w:numPr>
          <w:ilvl w:val="0"/>
          <w:numId w:val="8"/>
        </w:numPr>
        <w:rPr>
          <w:color w:val="FF0000"/>
        </w:rPr>
      </w:pPr>
      <w:r w:rsidRPr="00011892">
        <w:rPr>
          <w:color w:val="FF0000"/>
        </w:rPr>
        <w:t>Les fonctions des système financiers</w:t>
      </w:r>
    </w:p>
    <w:p w14:paraId="6BB5DA29" w14:textId="77777777" w:rsidR="00011892" w:rsidRDefault="00011892" w:rsidP="00011892">
      <w:pPr>
        <w:rPr>
          <w:color w:val="FF0000"/>
        </w:rPr>
      </w:pPr>
    </w:p>
    <w:p w14:paraId="1F86EBCE" w14:textId="24A91D60" w:rsidR="00011892" w:rsidRDefault="00011892" w:rsidP="00011892">
      <w:r>
        <w:t>Il existe 2 types de sphères dans l’économie :</w:t>
      </w:r>
    </w:p>
    <w:p w14:paraId="4103FEBF" w14:textId="77777777" w:rsidR="00011892" w:rsidRDefault="00011892" w:rsidP="00011892"/>
    <w:p w14:paraId="1F01C58F" w14:textId="3541BCFB" w:rsidR="00011892" w:rsidRPr="00966FE1" w:rsidRDefault="00011892" w:rsidP="00011892">
      <w:pPr>
        <w:pStyle w:val="Paragraphedeliste"/>
        <w:numPr>
          <w:ilvl w:val="0"/>
          <w:numId w:val="7"/>
        </w:numPr>
        <w:rPr>
          <w:b/>
          <w:bCs/>
        </w:rPr>
      </w:pPr>
      <w:r w:rsidRPr="00966FE1">
        <w:rPr>
          <w:b/>
          <w:bCs/>
        </w:rPr>
        <w:t>Une sphère réelle</w:t>
      </w:r>
    </w:p>
    <w:p w14:paraId="64D18818" w14:textId="11717724" w:rsidR="00011892" w:rsidRDefault="00011892" w:rsidP="00011892">
      <w:pPr>
        <w:pStyle w:val="Paragraphedeliste"/>
        <w:numPr>
          <w:ilvl w:val="0"/>
          <w:numId w:val="1"/>
        </w:numPr>
      </w:pPr>
      <w:r>
        <w:t>Ménages</w:t>
      </w:r>
    </w:p>
    <w:p w14:paraId="642452FE" w14:textId="4F479DD1" w:rsidR="00011892" w:rsidRDefault="00011892" w:rsidP="00011892">
      <w:pPr>
        <w:pStyle w:val="Paragraphedeliste"/>
        <w:numPr>
          <w:ilvl w:val="0"/>
          <w:numId w:val="1"/>
        </w:numPr>
      </w:pPr>
      <w:r>
        <w:t>Entreprises non financières</w:t>
      </w:r>
    </w:p>
    <w:p w14:paraId="497EB797" w14:textId="190C991E" w:rsidR="00011892" w:rsidRDefault="00011892" w:rsidP="00011892">
      <w:pPr>
        <w:pStyle w:val="Paragraphedeliste"/>
        <w:numPr>
          <w:ilvl w:val="0"/>
          <w:numId w:val="1"/>
        </w:numPr>
      </w:pPr>
      <w:r>
        <w:t>Gouvernement</w:t>
      </w:r>
    </w:p>
    <w:p w14:paraId="149432F1" w14:textId="77777777" w:rsidR="00011892" w:rsidRDefault="00011892" w:rsidP="00011892"/>
    <w:p w14:paraId="2B34F66E" w14:textId="77777777" w:rsidR="00011892" w:rsidRDefault="00011892" w:rsidP="00011892"/>
    <w:p w14:paraId="138A307B" w14:textId="4B904D49" w:rsidR="00011892" w:rsidRPr="00966FE1" w:rsidRDefault="00011892" w:rsidP="00011892">
      <w:pPr>
        <w:pStyle w:val="Paragraphedeliste"/>
        <w:numPr>
          <w:ilvl w:val="0"/>
          <w:numId w:val="7"/>
        </w:numPr>
        <w:rPr>
          <w:b/>
          <w:bCs/>
        </w:rPr>
      </w:pPr>
      <w:r w:rsidRPr="00966FE1">
        <w:rPr>
          <w:b/>
          <w:bCs/>
        </w:rPr>
        <w:t xml:space="preserve">Une sphère financière </w:t>
      </w:r>
    </w:p>
    <w:p w14:paraId="4C112462" w14:textId="01692035" w:rsidR="00011892" w:rsidRDefault="00011892" w:rsidP="00011892">
      <w:pPr>
        <w:pStyle w:val="Paragraphedeliste"/>
        <w:numPr>
          <w:ilvl w:val="0"/>
          <w:numId w:val="1"/>
        </w:numPr>
      </w:pPr>
      <w:r>
        <w:t>Institutions financières</w:t>
      </w:r>
      <w:r w:rsidR="00966FE1">
        <w:t xml:space="preserve"> </w:t>
      </w:r>
      <w:r w:rsidR="00966FE1">
        <w:sym w:font="Wingdings" w:char="F0E0"/>
      </w:r>
      <w:r w:rsidR="00966FE1">
        <w:t xml:space="preserve"> banques, fonds, Banque de France, Banque centrale</w:t>
      </w:r>
    </w:p>
    <w:p w14:paraId="46D1B29F" w14:textId="304B2538" w:rsidR="00011892" w:rsidRDefault="00011892" w:rsidP="00011892">
      <w:pPr>
        <w:pStyle w:val="Paragraphedeliste"/>
        <w:numPr>
          <w:ilvl w:val="0"/>
          <w:numId w:val="1"/>
        </w:numPr>
      </w:pPr>
      <w:r>
        <w:t xml:space="preserve">Marché financier </w:t>
      </w:r>
    </w:p>
    <w:p w14:paraId="189E37C4" w14:textId="77777777" w:rsidR="00011892" w:rsidRDefault="00011892" w:rsidP="00011892"/>
    <w:p w14:paraId="555EF184" w14:textId="77777777" w:rsidR="00011892" w:rsidRDefault="00011892" w:rsidP="00011892"/>
    <w:p w14:paraId="3F2433BC" w14:textId="39448EF1" w:rsidR="00011892" w:rsidRDefault="00966FE1" w:rsidP="00011892">
      <w:r w:rsidRPr="00966FE1">
        <w:rPr>
          <w:b/>
          <w:bCs/>
        </w:rPr>
        <w:t>La sphère financière </w:t>
      </w:r>
      <w:r>
        <w:t>:</w:t>
      </w:r>
    </w:p>
    <w:p w14:paraId="7A33E9BA" w14:textId="77777777" w:rsidR="00966FE1" w:rsidRDefault="00966FE1" w:rsidP="00011892"/>
    <w:p w14:paraId="23DC5499" w14:textId="67332718" w:rsidR="00966FE1" w:rsidRDefault="00966FE1" w:rsidP="00011892">
      <w:r>
        <w:sym w:font="Wingdings" w:char="F0E8"/>
      </w:r>
      <w:r>
        <w:t xml:space="preserve"> Les IF :</w:t>
      </w:r>
    </w:p>
    <w:p w14:paraId="49F5AF54" w14:textId="66F2142D" w:rsidR="00966FE1" w:rsidRDefault="00966FE1" w:rsidP="00966FE1">
      <w:pPr>
        <w:pStyle w:val="Paragraphedeliste"/>
        <w:numPr>
          <w:ilvl w:val="0"/>
          <w:numId w:val="1"/>
        </w:numPr>
      </w:pPr>
      <w:r>
        <w:t>Banques</w:t>
      </w:r>
    </w:p>
    <w:p w14:paraId="53C2E1A9" w14:textId="3A6423F9" w:rsidR="00966FE1" w:rsidRDefault="00966FE1" w:rsidP="00966FE1">
      <w:pPr>
        <w:pStyle w:val="Paragraphedeliste"/>
        <w:numPr>
          <w:ilvl w:val="0"/>
          <w:numId w:val="1"/>
        </w:numPr>
      </w:pPr>
      <w:r>
        <w:lastRenderedPageBreak/>
        <w:t>Caisse d’épargne et crédit</w:t>
      </w:r>
    </w:p>
    <w:p w14:paraId="52B34A64" w14:textId="48F233F8" w:rsidR="00966FE1" w:rsidRDefault="00966FE1" w:rsidP="00966FE1">
      <w:pPr>
        <w:pStyle w:val="Paragraphedeliste"/>
        <w:numPr>
          <w:ilvl w:val="0"/>
          <w:numId w:val="1"/>
        </w:numPr>
      </w:pPr>
      <w:r>
        <w:t>Assurances</w:t>
      </w:r>
    </w:p>
    <w:p w14:paraId="78E28850" w14:textId="59B056DA" w:rsidR="00966FE1" w:rsidRDefault="00966FE1" w:rsidP="00966FE1">
      <w:pPr>
        <w:pStyle w:val="Paragraphedeliste"/>
        <w:numPr>
          <w:ilvl w:val="0"/>
          <w:numId w:val="1"/>
        </w:numPr>
      </w:pPr>
      <w:r>
        <w:t>Fiducies</w:t>
      </w:r>
    </w:p>
    <w:p w14:paraId="602255EA" w14:textId="19C557CF" w:rsidR="00966FE1" w:rsidRDefault="00966FE1" w:rsidP="00966FE1">
      <w:pPr>
        <w:pStyle w:val="Paragraphedeliste"/>
        <w:numPr>
          <w:ilvl w:val="0"/>
          <w:numId w:val="1"/>
        </w:numPr>
      </w:pPr>
      <w:r>
        <w:t>Courtiers</w:t>
      </w:r>
    </w:p>
    <w:p w14:paraId="65BADA61" w14:textId="3FDEF56D" w:rsidR="00966FE1" w:rsidRDefault="00966FE1" w:rsidP="00966FE1"/>
    <w:p w14:paraId="5678A0A9" w14:textId="77777777" w:rsidR="00966FE1" w:rsidRDefault="00966FE1" w:rsidP="00966FE1"/>
    <w:p w14:paraId="75132CFE" w14:textId="10DFEEE7" w:rsidR="00966FE1" w:rsidRDefault="00966FE1" w:rsidP="00966FE1">
      <w:r>
        <w:sym w:font="Wingdings" w:char="F0E8"/>
      </w:r>
      <w:r>
        <w:t xml:space="preserve"> Les MF :</w:t>
      </w:r>
    </w:p>
    <w:p w14:paraId="28302477" w14:textId="1549256F" w:rsidR="00966FE1" w:rsidRDefault="00966FE1" w:rsidP="00966FE1">
      <w:pPr>
        <w:pStyle w:val="Paragraphedeliste"/>
        <w:numPr>
          <w:ilvl w:val="0"/>
          <w:numId w:val="1"/>
        </w:numPr>
      </w:pPr>
      <w:r>
        <w:t>Monétaires</w:t>
      </w:r>
    </w:p>
    <w:p w14:paraId="22D42544" w14:textId="1A000293" w:rsidR="00966FE1" w:rsidRDefault="00966FE1" w:rsidP="00966FE1">
      <w:pPr>
        <w:pStyle w:val="Paragraphedeliste"/>
        <w:numPr>
          <w:ilvl w:val="0"/>
          <w:numId w:val="1"/>
        </w:numPr>
      </w:pPr>
      <w:r>
        <w:t>Obligataires</w:t>
      </w:r>
    </w:p>
    <w:p w14:paraId="409E602C" w14:textId="1990E818" w:rsidR="00966FE1" w:rsidRDefault="00966FE1" w:rsidP="00966FE1">
      <w:pPr>
        <w:pStyle w:val="Paragraphedeliste"/>
        <w:numPr>
          <w:ilvl w:val="0"/>
          <w:numId w:val="1"/>
        </w:numPr>
      </w:pPr>
      <w:r>
        <w:t>Actions</w:t>
      </w:r>
    </w:p>
    <w:p w14:paraId="2F32E17C" w14:textId="113675E8" w:rsidR="00966FE1" w:rsidRDefault="00966FE1" w:rsidP="00966FE1">
      <w:pPr>
        <w:pStyle w:val="Paragraphedeliste"/>
        <w:numPr>
          <w:ilvl w:val="0"/>
          <w:numId w:val="1"/>
        </w:numPr>
      </w:pPr>
      <w:r>
        <w:t>Produits dérivés</w:t>
      </w:r>
    </w:p>
    <w:p w14:paraId="09632598" w14:textId="147750DF" w:rsidR="00966FE1" w:rsidRDefault="00966FE1" w:rsidP="00966FE1">
      <w:pPr>
        <w:pStyle w:val="Paragraphedeliste"/>
        <w:numPr>
          <w:ilvl w:val="0"/>
          <w:numId w:val="1"/>
        </w:numPr>
      </w:pPr>
      <w:r>
        <w:t>Avoirs digitaux</w:t>
      </w:r>
    </w:p>
    <w:p w14:paraId="2E25DFA6" w14:textId="77777777" w:rsidR="00966FE1" w:rsidRDefault="00966FE1" w:rsidP="00966FE1"/>
    <w:p w14:paraId="4118E0D3" w14:textId="77777777" w:rsidR="00966FE1" w:rsidRDefault="00966FE1" w:rsidP="00966FE1">
      <w:r>
        <w:t>Le marché des actions est le marché qu’on voit le plus souvent</w:t>
      </w:r>
    </w:p>
    <w:p w14:paraId="64B42B6D" w14:textId="77777777" w:rsidR="00966FE1" w:rsidRDefault="00966FE1" w:rsidP="00966FE1">
      <w:r>
        <w:t xml:space="preserve">On parle des call, des put </w:t>
      </w:r>
    </w:p>
    <w:p w14:paraId="75565FCD" w14:textId="54DE8E8B" w:rsidR="00966FE1" w:rsidRDefault="00966FE1" w:rsidP="00966FE1">
      <w:r>
        <w:t xml:space="preserve"> Avoir digitaux =&gt; crypto et assets</w:t>
      </w:r>
      <w:r w:rsidR="00576229">
        <w:t xml:space="preserve"> </w:t>
      </w:r>
      <w:r w:rsidR="00576229" w:rsidRPr="00576229">
        <w:rPr>
          <w:b/>
          <w:bCs/>
        </w:rPr>
        <w:t>BLOCK CHAINS.</w:t>
      </w:r>
    </w:p>
    <w:p w14:paraId="0FFB1379" w14:textId="77777777" w:rsidR="00576229" w:rsidRDefault="00576229" w:rsidP="00966FE1"/>
    <w:p w14:paraId="208A8F51" w14:textId="34178B2F" w:rsidR="00576229" w:rsidRDefault="00576229" w:rsidP="00966FE1">
      <w:r w:rsidRPr="00576229">
        <w:rPr>
          <w:noProof/>
        </w:rPr>
        <w:drawing>
          <wp:inline distT="0" distB="0" distL="0" distR="0" wp14:anchorId="06436B2F" wp14:editId="3FBDA188">
            <wp:extent cx="5760720" cy="3048635"/>
            <wp:effectExtent l="0" t="0" r="5080" b="0"/>
            <wp:docPr id="15989504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950491" name=""/>
                    <pic:cNvPicPr/>
                  </pic:nvPicPr>
                  <pic:blipFill>
                    <a:blip r:embed="rId5"/>
                    <a:stretch>
                      <a:fillRect/>
                    </a:stretch>
                  </pic:blipFill>
                  <pic:spPr>
                    <a:xfrm>
                      <a:off x="0" y="0"/>
                      <a:ext cx="5760720" cy="3048635"/>
                    </a:xfrm>
                    <a:prstGeom prst="rect">
                      <a:avLst/>
                    </a:prstGeom>
                  </pic:spPr>
                </pic:pic>
              </a:graphicData>
            </a:graphic>
          </wp:inline>
        </w:drawing>
      </w:r>
    </w:p>
    <w:p w14:paraId="0D04B915" w14:textId="77777777" w:rsidR="00576229" w:rsidRDefault="00576229" w:rsidP="00966FE1"/>
    <w:p w14:paraId="0C5FEC8B" w14:textId="0C58603F" w:rsidR="00576229" w:rsidRDefault="00576229" w:rsidP="00966FE1">
      <w:r>
        <w:t xml:space="preserve">Les actionnaires </w:t>
      </w:r>
      <w:r>
        <w:sym w:font="Wingdings" w:char="F0E0"/>
      </w:r>
      <w:r>
        <w:t xml:space="preserve"> droit de vote, droit au dividendes, droit aux informations</w:t>
      </w:r>
    </w:p>
    <w:p w14:paraId="6D3E5101" w14:textId="77777777" w:rsidR="00576229" w:rsidRDefault="00576229" w:rsidP="00966FE1"/>
    <w:p w14:paraId="17622935" w14:textId="46E53FDB" w:rsidR="00576229" w:rsidRDefault="00614B6B" w:rsidP="00966FE1">
      <w:r>
        <w:t xml:space="preserve">Émission d’actions : </w:t>
      </w:r>
      <w:r w:rsidR="00576229">
        <w:t>On a 1000 actions on en remet 1000, on essaye de pas remettre trop d’action pour pas se faire prendre le contrôle de l’entreprise</w:t>
      </w:r>
    </w:p>
    <w:p w14:paraId="1F535D90" w14:textId="77777777" w:rsidR="00576229" w:rsidRDefault="00576229" w:rsidP="00966FE1"/>
    <w:p w14:paraId="08471CFB" w14:textId="7245415C" w:rsidR="00576229" w:rsidRDefault="00576229" w:rsidP="00966FE1">
      <w:r>
        <w:t xml:space="preserve">On se distribue entre nous des bons de souscription c’est-à-dire qu’on est prioritaire dans le rachat de nouvelles actions </w:t>
      </w:r>
      <w:r w:rsidR="00614B6B">
        <w:t>pour donner suite à</w:t>
      </w:r>
      <w:r>
        <w:t xml:space="preserve"> l’augmentation de capital</w:t>
      </w:r>
    </w:p>
    <w:p w14:paraId="4407B169" w14:textId="77777777" w:rsidR="00614B6B" w:rsidRDefault="00614B6B" w:rsidP="00966FE1"/>
    <w:p w14:paraId="0C7D9D67" w14:textId="7D755D7D" w:rsidR="00614B6B" w:rsidRDefault="00614B6B" w:rsidP="00966FE1">
      <w:r>
        <w:t xml:space="preserve">Émission d’obligation : </w:t>
      </w:r>
    </w:p>
    <w:p w14:paraId="36DD19F5" w14:textId="7288CE76" w:rsidR="00614B6B" w:rsidRDefault="00614B6B" w:rsidP="00966FE1">
      <w:r>
        <w:t>On vend un taux d’intérêt, on vous verse un coupon</w:t>
      </w:r>
      <w:r w:rsidR="00005CC5">
        <w:t>. On est allé voir une banque de financement d’investissement on lui demande un financement sans intermédiaires</w:t>
      </w:r>
    </w:p>
    <w:p w14:paraId="718C4B10" w14:textId="38A7EA13" w:rsidR="00005CC5" w:rsidRDefault="00005CC5" w:rsidP="00966FE1">
      <w:r>
        <w:t>On achète des droits et tous les n on doit rembourser un intérêt et le but de générer plus de profit que le coût de la dette.</w:t>
      </w:r>
    </w:p>
    <w:p w14:paraId="6E2D4C5C" w14:textId="276F8053" w:rsidR="00005CC5" w:rsidRDefault="00005CC5" w:rsidP="00966FE1">
      <w:r>
        <w:lastRenderedPageBreak/>
        <w:t xml:space="preserve">Tous les gens je sais que je vais avoir du </w:t>
      </w:r>
      <w:r w:rsidR="00F407A9">
        <w:t>cash-flow</w:t>
      </w:r>
      <w:r>
        <w:t xml:space="preserve">, on fait la VA pour connaitre </w:t>
      </w:r>
      <w:r w:rsidR="00F407A9">
        <w:t>la valeur réelle</w:t>
      </w:r>
      <w:r>
        <w:t xml:space="preserve"> en n.</w:t>
      </w:r>
    </w:p>
    <w:p w14:paraId="014BFE27" w14:textId="5B61D9F6" w:rsidR="00F407A9" w:rsidRDefault="00F407A9" w:rsidP="00966FE1">
      <w:pPr>
        <w:rPr>
          <w:b/>
          <w:bCs/>
        </w:rPr>
      </w:pPr>
      <w:r w:rsidRPr="00F407A9">
        <w:rPr>
          <w:b/>
          <w:bCs/>
        </w:rPr>
        <w:t>La variation du taux d’intérêt va faire varier le prix de l’obligation</w:t>
      </w:r>
    </w:p>
    <w:p w14:paraId="410BEDC1" w14:textId="77777777" w:rsidR="00F407A9" w:rsidRDefault="00F407A9" w:rsidP="00966FE1">
      <w:pPr>
        <w:rPr>
          <w:b/>
          <w:bCs/>
        </w:rPr>
      </w:pPr>
    </w:p>
    <w:p w14:paraId="35578DC7" w14:textId="7AE6EC66" w:rsidR="00F407A9" w:rsidRDefault="00F407A9" w:rsidP="00966FE1">
      <w:r>
        <w:t>Quand le prix augmente les taux chutent</w:t>
      </w:r>
    </w:p>
    <w:p w14:paraId="3354AE0A" w14:textId="77777777" w:rsidR="00F407A9" w:rsidRDefault="00F407A9" w:rsidP="00966FE1"/>
    <w:p w14:paraId="337E1224" w14:textId="67E2E4CB" w:rsidR="00F407A9" w:rsidRDefault="00F407A9" w:rsidP="00966FE1">
      <w:r>
        <w:t>On peut rajouter souscription de fonds a cote du crédit bancaire</w:t>
      </w:r>
    </w:p>
    <w:p w14:paraId="0B1F8C4A" w14:textId="77777777" w:rsidR="0075430F" w:rsidRDefault="0075430F" w:rsidP="00966FE1"/>
    <w:p w14:paraId="72BCA189" w14:textId="77777777" w:rsidR="0075430F" w:rsidRDefault="0075430F" w:rsidP="00966FE1"/>
    <w:p w14:paraId="644E2513" w14:textId="77777777" w:rsidR="0075430F" w:rsidRDefault="0075430F" w:rsidP="00966FE1"/>
    <w:p w14:paraId="6AA68E76" w14:textId="77777777" w:rsidR="0075430F" w:rsidRDefault="0075430F" w:rsidP="00966FE1"/>
    <w:p w14:paraId="256F1BE2" w14:textId="3BF0C41A" w:rsidR="0075430F" w:rsidRDefault="0075430F" w:rsidP="00966FE1">
      <w:pPr>
        <w:rPr>
          <w:b/>
          <w:bCs/>
        </w:rPr>
      </w:pPr>
      <w:r w:rsidRPr="0075430F">
        <w:rPr>
          <w:b/>
          <w:bCs/>
        </w:rPr>
        <w:t>Les 6 fonctions d’un système financier</w:t>
      </w:r>
      <w:r w:rsidR="00512B36">
        <w:rPr>
          <w:b/>
          <w:bCs/>
        </w:rPr>
        <w:t xml:space="preserve"> de </w:t>
      </w:r>
      <w:proofErr w:type="spellStart"/>
      <w:r w:rsidR="00512B36">
        <w:rPr>
          <w:b/>
          <w:bCs/>
        </w:rPr>
        <w:t>Murton</w:t>
      </w:r>
      <w:proofErr w:type="spellEnd"/>
    </w:p>
    <w:p w14:paraId="51DB22DC" w14:textId="77777777" w:rsidR="0075430F" w:rsidRDefault="0075430F" w:rsidP="00966FE1">
      <w:pPr>
        <w:rPr>
          <w:b/>
          <w:bCs/>
        </w:rPr>
      </w:pPr>
    </w:p>
    <w:p w14:paraId="16906011" w14:textId="0C67754B" w:rsidR="00512B36" w:rsidRDefault="00512B36" w:rsidP="007D6EEB">
      <w:pPr>
        <w:pStyle w:val="Paragraphedeliste"/>
        <w:numPr>
          <w:ilvl w:val="0"/>
          <w:numId w:val="10"/>
        </w:numPr>
      </w:pPr>
      <w:r w:rsidRPr="007D6EEB">
        <w:rPr>
          <w:b/>
          <w:bCs/>
        </w:rPr>
        <w:t>Fournir et gérer les moyens de paiement</w:t>
      </w:r>
      <w:r>
        <w:t xml:space="preserve"> </w:t>
      </w:r>
      <w:r w:rsidR="007D6EEB">
        <w:sym w:font="Wingdings" w:char="F0E0"/>
      </w:r>
      <w:r w:rsidR="007D6EEB">
        <w:t xml:space="preserve"> Tout ce qui détermine le paiement, faciliter l’échange des biens et services et des actifs. Compensation interbancaire. </w:t>
      </w:r>
      <w:r w:rsidR="007D6EEB" w:rsidRPr="007D6EEB">
        <w:rPr>
          <w:b/>
          <w:bCs/>
        </w:rPr>
        <w:t>Efficacité du système améliorée grâce à la dématérialisation.</w:t>
      </w:r>
      <w:r w:rsidR="007D6EEB">
        <w:t xml:space="preserve"> Toutes les monnaies FIAT, ce sont les devises qu’on connaît</w:t>
      </w:r>
    </w:p>
    <w:p w14:paraId="3022AC33" w14:textId="77777777" w:rsidR="007D6EEB" w:rsidRDefault="007D6EEB" w:rsidP="007D6EEB">
      <w:pPr>
        <w:ind w:left="360"/>
      </w:pPr>
    </w:p>
    <w:p w14:paraId="13454499" w14:textId="7924BC0E" w:rsidR="00512B36" w:rsidRDefault="00512B36" w:rsidP="007D6EEB">
      <w:pPr>
        <w:pStyle w:val="Paragraphedeliste"/>
        <w:numPr>
          <w:ilvl w:val="0"/>
          <w:numId w:val="10"/>
        </w:numPr>
      </w:pPr>
      <w:r w:rsidRPr="007D6EEB">
        <w:rPr>
          <w:b/>
          <w:bCs/>
        </w:rPr>
        <w:t>Collecter l’épargne en vue de financer des projets d’investissement de grande taille et non divisibles</w:t>
      </w:r>
      <w:r w:rsidR="007D6EEB">
        <w:t xml:space="preserve"> </w:t>
      </w:r>
      <w:r w:rsidR="007D6EEB">
        <w:sym w:font="Wingdings" w:char="F0E0"/>
      </w:r>
      <w:r w:rsidR="007D6EEB">
        <w:t xml:space="preserve"> </w:t>
      </w:r>
      <w:r w:rsidR="00D82EB8">
        <w:t>agréger</w:t>
      </w:r>
      <w:r w:rsidR="007D6EEB">
        <w:t xml:space="preserve"> les richesses puis mise en commun OPC, OPCVM, SICAV, FCP</w:t>
      </w:r>
    </w:p>
    <w:p w14:paraId="165D938F" w14:textId="77777777" w:rsidR="007D6EEB" w:rsidRDefault="007D6EEB" w:rsidP="007D6EEB"/>
    <w:p w14:paraId="0F539163" w14:textId="13A87014" w:rsidR="00512B36" w:rsidRDefault="00512B36" w:rsidP="007D6EEB">
      <w:pPr>
        <w:pStyle w:val="Paragraphedeliste"/>
        <w:numPr>
          <w:ilvl w:val="0"/>
          <w:numId w:val="10"/>
        </w:numPr>
      </w:pPr>
      <w:r w:rsidRPr="007D6EEB">
        <w:rPr>
          <w:b/>
          <w:bCs/>
        </w:rPr>
        <w:t>Transférer au mieux les ressources économiques à travers l’espace et le temps</w:t>
      </w:r>
      <w:r w:rsidR="007D6EEB" w:rsidRPr="007D6EEB">
        <w:rPr>
          <w:b/>
          <w:bCs/>
        </w:rPr>
        <w:t xml:space="preserve"> </w:t>
      </w:r>
      <w:r w:rsidR="007D6EEB">
        <w:sym w:font="Wingdings" w:char="F0E0"/>
      </w:r>
      <w:r w:rsidR="007D6EEB">
        <w:t xml:space="preserve"> Système : temps, monde et entreprises. Prêts et emprunts. Mobilité internationale des capitaux</w:t>
      </w:r>
    </w:p>
    <w:p w14:paraId="1624BB5A" w14:textId="77777777" w:rsidR="007D6EEB" w:rsidRDefault="007D6EEB" w:rsidP="007D6EEB"/>
    <w:p w14:paraId="27E67449" w14:textId="7D27840D" w:rsidR="007D6EEB" w:rsidRDefault="00512B36" w:rsidP="007D6EEB">
      <w:pPr>
        <w:pStyle w:val="Paragraphedeliste"/>
        <w:numPr>
          <w:ilvl w:val="0"/>
          <w:numId w:val="10"/>
        </w:numPr>
      </w:pPr>
      <w:r w:rsidRPr="0014285C">
        <w:rPr>
          <w:b/>
          <w:bCs/>
        </w:rPr>
        <w:t>Offrir des instruments de gestion des risques</w:t>
      </w:r>
      <w:r w:rsidR="007D6EEB">
        <w:t xml:space="preserve"> </w:t>
      </w:r>
      <w:r w:rsidR="007D6EEB">
        <w:sym w:font="Wingdings" w:char="F0E0"/>
      </w:r>
      <w:r w:rsidR="007D6EEB">
        <w:t xml:space="preserve"> </w:t>
      </w:r>
      <w:r w:rsidR="0014285C">
        <w:t>transfert</w:t>
      </w:r>
      <w:r w:rsidR="007D6EEB">
        <w:t xml:space="preserve"> de fonds + transfère de </w:t>
      </w:r>
      <w:r w:rsidR="0014285C">
        <w:t>risques = système efficace. Actionnaires et créanciers supportent le risque de faillite. Produit de dérivée</w:t>
      </w:r>
    </w:p>
    <w:p w14:paraId="3441AF5B" w14:textId="77777777" w:rsidR="007D6EEB" w:rsidRDefault="007D6EEB" w:rsidP="007D6EEB"/>
    <w:p w14:paraId="32FAC060" w14:textId="66D371CC" w:rsidR="00512B36" w:rsidRDefault="00512B36" w:rsidP="007D6EEB">
      <w:pPr>
        <w:pStyle w:val="Paragraphedeliste"/>
        <w:numPr>
          <w:ilvl w:val="0"/>
          <w:numId w:val="10"/>
        </w:numPr>
      </w:pPr>
      <w:r w:rsidRPr="0014285C">
        <w:rPr>
          <w:b/>
          <w:bCs/>
        </w:rPr>
        <w:t>Produire des informations qui participent aux décisions économiques financières</w:t>
      </w:r>
      <w:r w:rsidR="0014285C" w:rsidRPr="0014285C">
        <w:rPr>
          <w:b/>
          <w:bCs/>
        </w:rPr>
        <w:t xml:space="preserve"> </w:t>
      </w:r>
      <w:r w:rsidR="0014285C">
        <w:sym w:font="Wingdings" w:char="F0E0"/>
      </w:r>
      <w:r w:rsidR="0014285C">
        <w:t xml:space="preserve"> décisions financières prises sur des informations « publiques » vs « privées »</w:t>
      </w:r>
    </w:p>
    <w:p w14:paraId="749D8E88" w14:textId="77777777" w:rsidR="007D6EEB" w:rsidRDefault="007D6EEB" w:rsidP="007D6EEB"/>
    <w:p w14:paraId="447779EE" w14:textId="297C9691" w:rsidR="00512B36" w:rsidRDefault="00512B36" w:rsidP="007D6EEB">
      <w:pPr>
        <w:pStyle w:val="Paragraphedeliste"/>
        <w:numPr>
          <w:ilvl w:val="0"/>
          <w:numId w:val="10"/>
        </w:numPr>
      </w:pPr>
      <w:r w:rsidRPr="0014285C">
        <w:rPr>
          <w:b/>
          <w:bCs/>
        </w:rPr>
        <w:t>Mettre en place des mécanismes incitatifs permettant de réduire les conflits liés aux asymétries</w:t>
      </w:r>
      <w:r w:rsidR="0014285C">
        <w:t xml:space="preserve"> </w:t>
      </w:r>
      <w:r w:rsidR="0014285C">
        <w:sym w:font="Wingdings" w:char="F0E0"/>
      </w:r>
      <w:r w:rsidR="0014285C">
        <w:t xml:space="preserve"> sélection adverse et aléa moral </w:t>
      </w:r>
    </w:p>
    <w:p w14:paraId="17D41AD4" w14:textId="77777777" w:rsidR="0014285C" w:rsidRDefault="0014285C" w:rsidP="0014285C">
      <w:pPr>
        <w:pStyle w:val="Paragraphedeliste"/>
      </w:pPr>
    </w:p>
    <w:p w14:paraId="0F5DAD75" w14:textId="77777777" w:rsidR="0014285C" w:rsidRDefault="0014285C" w:rsidP="0014285C"/>
    <w:p w14:paraId="47192344" w14:textId="5C1FAD1F" w:rsidR="0014285C" w:rsidRDefault="0014285C" w:rsidP="0014285C">
      <w:r>
        <w:t>Si c’est 6 fonctions sont en place et fonctionnent bien on a un marché sans imperfection ou on minimise tous les couts et il n’y a 0 problèmes.</w:t>
      </w:r>
    </w:p>
    <w:p w14:paraId="57672661" w14:textId="52F9B4F7" w:rsidR="0014285C" w:rsidRDefault="0014285C" w:rsidP="0014285C">
      <w:r>
        <w:t>Si on reprend ces fonctions elles ne sont pas encore toutes exploitées au maximum, il y a encore une marge</w:t>
      </w:r>
    </w:p>
    <w:p w14:paraId="7DCDA901" w14:textId="77777777" w:rsidR="00602052" w:rsidRDefault="00602052" w:rsidP="0014285C"/>
    <w:p w14:paraId="15BACC34" w14:textId="77777777" w:rsidR="00602052" w:rsidRDefault="00602052" w:rsidP="0014285C"/>
    <w:p w14:paraId="2775C61C" w14:textId="336AACF3" w:rsidR="00602052" w:rsidRDefault="00602052" w:rsidP="0014285C">
      <w:r>
        <w:t>Suite cours</w:t>
      </w:r>
    </w:p>
    <w:p w14:paraId="3C4B38EC" w14:textId="77777777" w:rsidR="00602052" w:rsidRDefault="00602052" w:rsidP="0014285C"/>
    <w:p w14:paraId="485DACEC" w14:textId="46BBB3DF" w:rsidR="00602052" w:rsidRDefault="00602052" w:rsidP="0014285C">
      <w:r>
        <w:t>Investir dans des SICAV</w:t>
      </w:r>
    </w:p>
    <w:p w14:paraId="016A0994" w14:textId="77777777" w:rsidR="00602052" w:rsidRDefault="00602052" w:rsidP="0014285C"/>
    <w:p w14:paraId="4235D15E" w14:textId="6DB09EB0" w:rsidR="00602052" w:rsidRDefault="00602052" w:rsidP="0014285C">
      <w:r>
        <w:lastRenderedPageBreak/>
        <w:t>3élements de la banque :</w:t>
      </w:r>
    </w:p>
    <w:p w14:paraId="3628EDE1" w14:textId="26E50F9C" w:rsidR="00602052" w:rsidRDefault="00602052" w:rsidP="00602052">
      <w:pPr>
        <w:pStyle w:val="Paragraphedeliste"/>
        <w:numPr>
          <w:ilvl w:val="0"/>
          <w:numId w:val="1"/>
        </w:numPr>
      </w:pPr>
      <w:r>
        <w:t>Collecte</w:t>
      </w:r>
    </w:p>
    <w:p w14:paraId="36652ED9" w14:textId="194458AE" w:rsidR="00602052" w:rsidRDefault="00602052" w:rsidP="00602052">
      <w:pPr>
        <w:pStyle w:val="Paragraphedeliste"/>
        <w:numPr>
          <w:ilvl w:val="0"/>
          <w:numId w:val="1"/>
        </w:numPr>
      </w:pPr>
      <w:r>
        <w:t>Crédit</w:t>
      </w:r>
    </w:p>
    <w:p w14:paraId="5D93D389" w14:textId="0190FC4D" w:rsidR="00602052" w:rsidRDefault="00602052" w:rsidP="00602052">
      <w:pPr>
        <w:pStyle w:val="Paragraphedeliste"/>
        <w:numPr>
          <w:ilvl w:val="0"/>
          <w:numId w:val="1"/>
        </w:numPr>
      </w:pPr>
      <w:r>
        <w:t xml:space="preserve">Prêt </w:t>
      </w:r>
    </w:p>
    <w:p w14:paraId="7D12095B" w14:textId="77777777" w:rsidR="00602052" w:rsidRDefault="00602052" w:rsidP="00602052"/>
    <w:p w14:paraId="6E3F505D" w14:textId="144EF02F" w:rsidR="00602052" w:rsidRDefault="00602052" w:rsidP="00602052">
      <w:r>
        <w:t>USA taux d’emprunt = 8%</w:t>
      </w:r>
    </w:p>
    <w:p w14:paraId="2911045F" w14:textId="77777777" w:rsidR="00602052" w:rsidRDefault="00602052" w:rsidP="00602052"/>
    <w:p w14:paraId="3F160374" w14:textId="2FA77846" w:rsidR="00602052" w:rsidRDefault="00602052" w:rsidP="00602052">
      <w:r>
        <w:t>Revenue de la banque de détail =&gt; la marge nette d’intérêts = elle prête à un certain taux et elle garde sur cela sa marge. Elle perçoit également des commissions à la gestion des comptes</w:t>
      </w:r>
    </w:p>
    <w:p w14:paraId="166A4233" w14:textId="77777777" w:rsidR="00927E68" w:rsidRDefault="00927E68" w:rsidP="00602052"/>
    <w:p w14:paraId="41359BB3" w14:textId="14399843" w:rsidR="00927E68" w:rsidRDefault="00927E68" w:rsidP="00602052">
      <w:r>
        <w:t>Banque privée -&gt; pour les personnes physiques elle propose des solutions dédiées aux personnes fortunés. Elle propose des services d’investissement, de suivi de l’économie du marché, des services de conseils, des services de gestion.</w:t>
      </w:r>
    </w:p>
    <w:p w14:paraId="24513D8B" w14:textId="0E765EFF" w:rsidR="00927E68" w:rsidRDefault="00927E68" w:rsidP="00927E68">
      <w:pPr>
        <w:pStyle w:val="Paragraphedeliste"/>
        <w:numPr>
          <w:ilvl w:val="0"/>
          <w:numId w:val="1"/>
        </w:numPr>
      </w:pPr>
      <w:r>
        <w:t xml:space="preserve">Exécution Only </w:t>
      </w:r>
      <w:r>
        <w:sym w:font="Wingdings" w:char="F0E0"/>
      </w:r>
      <w:r>
        <w:t xml:space="preserve"> que de l’exécution profonde du client</w:t>
      </w:r>
    </w:p>
    <w:p w14:paraId="6A9C65F9" w14:textId="5AF22870" w:rsidR="00927E68" w:rsidRDefault="00927E68" w:rsidP="00927E68">
      <w:pPr>
        <w:pStyle w:val="Paragraphedeliste"/>
        <w:numPr>
          <w:ilvl w:val="0"/>
          <w:numId w:val="1"/>
        </w:numPr>
      </w:pPr>
      <w:proofErr w:type="spellStart"/>
      <w:r>
        <w:t>Advisering</w:t>
      </w:r>
      <w:proofErr w:type="spellEnd"/>
      <w:r>
        <w:t xml:space="preserve"> (conseil) </w:t>
      </w:r>
      <w:r>
        <w:sym w:font="Wingdings" w:char="F0E0"/>
      </w:r>
      <w:r>
        <w:t xml:space="preserve"> je propose des choses aux clients et il est libre de choisir ou non </w:t>
      </w:r>
    </w:p>
    <w:p w14:paraId="674EB886" w14:textId="09AF4C72" w:rsidR="00927E68" w:rsidRDefault="00927E68" w:rsidP="00927E68">
      <w:pPr>
        <w:pStyle w:val="Paragraphedeliste"/>
        <w:numPr>
          <w:ilvl w:val="0"/>
          <w:numId w:val="1"/>
        </w:numPr>
      </w:pPr>
      <w:r>
        <w:t xml:space="preserve">Le mandat </w:t>
      </w:r>
      <w:r>
        <w:sym w:font="Wingdings" w:char="F0E0"/>
      </w:r>
      <w:r>
        <w:t xml:space="preserve"> vous donnez de l’argent à la banque et elle gère votre argent à votre place</w:t>
      </w:r>
    </w:p>
    <w:p w14:paraId="18CBA362" w14:textId="77777777" w:rsidR="00927E68" w:rsidRDefault="00927E68" w:rsidP="00927E68"/>
    <w:p w14:paraId="4293D989" w14:textId="3C4BDC7B" w:rsidR="00927E68" w:rsidRDefault="00927E68" w:rsidP="00927E68">
      <w:r>
        <w:t xml:space="preserve">La rémunération est uniquement les commissions </w:t>
      </w:r>
    </w:p>
    <w:p w14:paraId="154C9FD3" w14:textId="77777777" w:rsidR="00927E68" w:rsidRDefault="00927E68" w:rsidP="00927E68"/>
    <w:p w14:paraId="78DAF08E" w14:textId="16F6449E" w:rsidR="00927E68" w:rsidRDefault="00927E68" w:rsidP="00927E68">
      <w:r>
        <w:t xml:space="preserve">Banques commerciales </w:t>
      </w:r>
      <w:r>
        <w:sym w:font="Wingdings" w:char="F0E0"/>
      </w:r>
      <w:r>
        <w:t xml:space="preserve"> c’est la banque pour les PME, comptes professionnels </w:t>
      </w:r>
    </w:p>
    <w:p w14:paraId="5B137608" w14:textId="77777777" w:rsidR="00927E68" w:rsidRDefault="00927E68" w:rsidP="00927E68"/>
    <w:p w14:paraId="6EA84793" w14:textId="28CEA476" w:rsidR="00927E68" w:rsidRDefault="00927E68" w:rsidP="00927E68">
      <w:r>
        <w:t>Banques d’investissements (BFI) </w:t>
      </w:r>
      <w:r>
        <w:sym w:font="Wingdings" w:char="F0E0"/>
      </w:r>
      <w:r>
        <w:t xml:space="preserve"> c’est la banque des grandes entreprises, elles ont besoin qu’on les aide à gérer leurs risques</w:t>
      </w:r>
      <w:r w:rsidR="005E7173">
        <w:t>. Solutions sur mesure aux grandes entreprises. Elle propose aux sociétés de s’introduire en bourse</w:t>
      </w:r>
    </w:p>
    <w:p w14:paraId="46E9D5C8" w14:textId="77777777" w:rsidR="006A2B1A" w:rsidRDefault="006A2B1A" w:rsidP="00927E68"/>
    <w:p w14:paraId="1076D805" w14:textId="107C0F1C" w:rsidR="006A2B1A" w:rsidRDefault="006A2B1A" w:rsidP="006A2B1A">
      <w:pPr>
        <w:pStyle w:val="Paragraphedeliste"/>
        <w:numPr>
          <w:ilvl w:val="0"/>
          <w:numId w:val="8"/>
        </w:numPr>
      </w:pPr>
      <w:r>
        <w:t>L’organisation des marchés financiers</w:t>
      </w:r>
    </w:p>
    <w:p w14:paraId="2E5F6BD8" w14:textId="77777777" w:rsidR="006A2B1A" w:rsidRDefault="006A2B1A" w:rsidP="006A2B1A"/>
    <w:p w14:paraId="3FCFF7FF" w14:textId="1882A5EB" w:rsidR="006A2B1A" w:rsidRDefault="006A2B1A" w:rsidP="006A2B1A">
      <w:r>
        <w:t>« Lieu » d’échanges des capitaux avec l’aide d’intermédiaires</w:t>
      </w:r>
    </w:p>
    <w:p w14:paraId="699C0CF3" w14:textId="77777777" w:rsidR="006A2B1A" w:rsidRDefault="006A2B1A" w:rsidP="006A2B1A"/>
    <w:p w14:paraId="65921577" w14:textId="558800FE" w:rsidR="006A2B1A" w:rsidRDefault="006A2B1A" w:rsidP="006A2B1A">
      <w:r>
        <w:t>Le rôle des analystes :</w:t>
      </w:r>
    </w:p>
    <w:p w14:paraId="1C1400B3" w14:textId="4B2C7569" w:rsidR="006A2B1A" w:rsidRDefault="006A2B1A" w:rsidP="006A2B1A">
      <w:pPr>
        <w:pStyle w:val="Paragraphedeliste"/>
        <w:numPr>
          <w:ilvl w:val="0"/>
          <w:numId w:val="1"/>
        </w:numPr>
      </w:pPr>
      <w:r>
        <w:t>Ils analysent le marchés, l’économie, les entreprises, un secteur, un pays et émettent des avis, publient des notes de recherche.</w:t>
      </w:r>
    </w:p>
    <w:p w14:paraId="588AF5BB" w14:textId="065FF76A" w:rsidR="006A2B1A" w:rsidRDefault="006A2B1A" w:rsidP="006A2B1A">
      <w:pPr>
        <w:pStyle w:val="Paragraphedeliste"/>
        <w:numPr>
          <w:ilvl w:val="0"/>
          <w:numId w:val="1"/>
        </w:numPr>
      </w:pPr>
      <w:r>
        <w:t>Les analystes « </w:t>
      </w:r>
      <w:proofErr w:type="spellStart"/>
      <w:r>
        <w:t>buy-side</w:t>
      </w:r>
      <w:proofErr w:type="spellEnd"/>
      <w:r>
        <w:t> » chez les investisseurs et « </w:t>
      </w:r>
      <w:proofErr w:type="spellStart"/>
      <w:r>
        <w:t>sell-side</w:t>
      </w:r>
      <w:proofErr w:type="spellEnd"/>
      <w:r>
        <w:t> » chez les courtiers</w:t>
      </w:r>
    </w:p>
    <w:p w14:paraId="53B4C442" w14:textId="50B3484E" w:rsidR="006A2B1A" w:rsidRDefault="006A2B1A" w:rsidP="006A2B1A">
      <w:pPr>
        <w:pStyle w:val="Paragraphedeliste"/>
        <w:numPr>
          <w:ilvl w:val="0"/>
          <w:numId w:val="1"/>
        </w:numPr>
      </w:pPr>
      <w:r>
        <w:t xml:space="preserve">Conseillers en investissements financiers </w:t>
      </w:r>
    </w:p>
    <w:p w14:paraId="252B2180" w14:textId="272A0FED" w:rsidR="000801BF" w:rsidRDefault="000801BF" w:rsidP="006A2B1A">
      <w:pPr>
        <w:pStyle w:val="Paragraphedeliste"/>
        <w:numPr>
          <w:ilvl w:val="0"/>
          <w:numId w:val="1"/>
        </w:numPr>
      </w:pPr>
      <w:r>
        <w:t xml:space="preserve">Agences de notation </w:t>
      </w:r>
      <w:r>
        <w:sym w:font="Wingdings" w:char="F0E0"/>
      </w:r>
      <w:r>
        <w:t xml:space="preserve"> elle va noter la solvabilité d’une entreprise, d’un état …</w:t>
      </w:r>
    </w:p>
    <w:p w14:paraId="59255A57" w14:textId="77777777" w:rsidR="000801BF" w:rsidRDefault="000801BF" w:rsidP="000801BF"/>
    <w:p w14:paraId="6BEB800C" w14:textId="7AC1E925" w:rsidR="000801BF" w:rsidRDefault="000801BF" w:rsidP="000801BF">
      <w:r>
        <w:t>Les courtiers / les broker :</w:t>
      </w:r>
    </w:p>
    <w:p w14:paraId="12D4A69C" w14:textId="1F172CE7" w:rsidR="000801BF" w:rsidRDefault="000801BF" w:rsidP="000801BF">
      <w:pPr>
        <w:pStyle w:val="Paragraphedeliste"/>
        <w:numPr>
          <w:ilvl w:val="0"/>
          <w:numId w:val="1"/>
        </w:numPr>
      </w:pPr>
      <w:r>
        <w:t>Ils rapprochent l’offre et la demande et conduisent à la « conclusion » des transactions (accords entre acheteurs et vendeurs)</w:t>
      </w:r>
    </w:p>
    <w:p w14:paraId="5B4A7E7D" w14:textId="6171F5D1" w:rsidR="000801BF" w:rsidRDefault="000801BF" w:rsidP="000801BF">
      <w:pPr>
        <w:pStyle w:val="Paragraphedeliste"/>
        <w:numPr>
          <w:ilvl w:val="0"/>
          <w:numId w:val="1"/>
        </w:numPr>
      </w:pPr>
      <w:r>
        <w:t>Ensuite ces transactions sont « débouclées c’est-à-dire exécutées, mise en place, mais ce n’est pas le rôle des courtiers »</w:t>
      </w:r>
    </w:p>
    <w:p w14:paraId="4BF3DDA3" w14:textId="5A10B97B" w:rsidR="000801BF" w:rsidRDefault="000801BF" w:rsidP="000801BF">
      <w:pPr>
        <w:pStyle w:val="Paragraphedeliste"/>
        <w:numPr>
          <w:ilvl w:val="0"/>
          <w:numId w:val="1"/>
        </w:numPr>
      </w:pPr>
      <w:r>
        <w:t>En France les courtiers ont un statut réglementé, celui de PSI – Prestataire de services d’investissement</w:t>
      </w:r>
    </w:p>
    <w:p w14:paraId="6006E1DD" w14:textId="77777777" w:rsidR="000801BF" w:rsidRDefault="000801BF" w:rsidP="000801BF"/>
    <w:p w14:paraId="303D96DB" w14:textId="759FF355" w:rsidR="000801BF" w:rsidRDefault="00B048A4" w:rsidP="000801BF">
      <w:r w:rsidRPr="00B048A4">
        <w:rPr>
          <w:noProof/>
        </w:rPr>
        <w:lastRenderedPageBreak/>
        <w:drawing>
          <wp:inline distT="0" distB="0" distL="0" distR="0" wp14:anchorId="1446ECEE" wp14:editId="45EF21D3">
            <wp:extent cx="5760720" cy="3127375"/>
            <wp:effectExtent l="0" t="0" r="5080" b="0"/>
            <wp:docPr id="15808476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47615" name=""/>
                    <pic:cNvPicPr/>
                  </pic:nvPicPr>
                  <pic:blipFill>
                    <a:blip r:embed="rId6"/>
                    <a:stretch>
                      <a:fillRect/>
                    </a:stretch>
                  </pic:blipFill>
                  <pic:spPr>
                    <a:xfrm>
                      <a:off x="0" y="0"/>
                      <a:ext cx="5760720" cy="3127375"/>
                    </a:xfrm>
                    <a:prstGeom prst="rect">
                      <a:avLst/>
                    </a:prstGeom>
                  </pic:spPr>
                </pic:pic>
              </a:graphicData>
            </a:graphic>
          </wp:inline>
        </w:drawing>
      </w:r>
    </w:p>
    <w:p w14:paraId="402C84DE" w14:textId="77777777" w:rsidR="000801BF" w:rsidRDefault="000801BF" w:rsidP="000801BF"/>
    <w:p w14:paraId="24F08E92" w14:textId="2E74B37A" w:rsidR="00B048A4" w:rsidRDefault="00B048A4" w:rsidP="000801BF">
      <w:r>
        <w:t xml:space="preserve">RTO </w:t>
      </w:r>
      <w:r>
        <w:sym w:font="Wingdings" w:char="F0E0"/>
      </w:r>
      <w:r>
        <w:t xml:space="preserve"> </w:t>
      </w:r>
      <w:r w:rsidR="00D82EB8">
        <w:t>réception</w:t>
      </w:r>
      <w:r>
        <w:t xml:space="preserve"> / transmissions / ordre</w:t>
      </w:r>
    </w:p>
    <w:p w14:paraId="2E93E98D" w14:textId="77777777" w:rsidR="002F5448" w:rsidRDefault="002F5448" w:rsidP="000801BF"/>
    <w:p w14:paraId="1E435250" w14:textId="4E0937E5" w:rsidR="002F5448" w:rsidRDefault="002F5448" w:rsidP="000801BF">
      <w:r w:rsidRPr="002F5448">
        <w:rPr>
          <w:noProof/>
        </w:rPr>
        <w:drawing>
          <wp:inline distT="0" distB="0" distL="0" distR="0" wp14:anchorId="52B220A3" wp14:editId="52323705">
            <wp:extent cx="4125686" cy="2005996"/>
            <wp:effectExtent l="0" t="0" r="1905" b="635"/>
            <wp:docPr id="2525067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06797" name=""/>
                    <pic:cNvPicPr/>
                  </pic:nvPicPr>
                  <pic:blipFill>
                    <a:blip r:embed="rId7"/>
                    <a:stretch>
                      <a:fillRect/>
                    </a:stretch>
                  </pic:blipFill>
                  <pic:spPr>
                    <a:xfrm>
                      <a:off x="0" y="0"/>
                      <a:ext cx="4160609" cy="2022976"/>
                    </a:xfrm>
                    <a:prstGeom prst="rect">
                      <a:avLst/>
                    </a:prstGeom>
                  </pic:spPr>
                </pic:pic>
              </a:graphicData>
            </a:graphic>
          </wp:inline>
        </w:drawing>
      </w:r>
    </w:p>
    <w:p w14:paraId="347A86AC" w14:textId="77777777" w:rsidR="002F5448" w:rsidRDefault="002F5448" w:rsidP="000801BF"/>
    <w:p w14:paraId="557309CD" w14:textId="069E49EC" w:rsidR="002F5448" w:rsidRDefault="002F5448" w:rsidP="000801BF">
      <w:r w:rsidRPr="002F5448">
        <w:rPr>
          <w:noProof/>
        </w:rPr>
        <w:drawing>
          <wp:inline distT="0" distB="0" distL="0" distR="0" wp14:anchorId="01868774" wp14:editId="28A0BEA3">
            <wp:extent cx="4702629" cy="2839617"/>
            <wp:effectExtent l="0" t="0" r="0" b="5715"/>
            <wp:docPr id="4413964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96471" name=""/>
                    <pic:cNvPicPr/>
                  </pic:nvPicPr>
                  <pic:blipFill>
                    <a:blip r:embed="rId8"/>
                    <a:stretch>
                      <a:fillRect/>
                    </a:stretch>
                  </pic:blipFill>
                  <pic:spPr>
                    <a:xfrm>
                      <a:off x="0" y="0"/>
                      <a:ext cx="4712995" cy="2845876"/>
                    </a:xfrm>
                    <a:prstGeom prst="rect">
                      <a:avLst/>
                    </a:prstGeom>
                  </pic:spPr>
                </pic:pic>
              </a:graphicData>
            </a:graphic>
          </wp:inline>
        </w:drawing>
      </w:r>
    </w:p>
    <w:p w14:paraId="1A58D13F" w14:textId="77777777" w:rsidR="002F5448" w:rsidRDefault="002F5448" w:rsidP="000801BF"/>
    <w:p w14:paraId="6F558E1F" w14:textId="20A59059" w:rsidR="002F5448" w:rsidRDefault="002F5448" w:rsidP="000801BF">
      <w:r>
        <w:t xml:space="preserve">LCH son objectif est d’effectuer un travail de compensation entre les pertes et les gains de ses entreprises, à la fin elle envoi ces informations à </w:t>
      </w:r>
      <w:proofErr w:type="spellStart"/>
      <w:r>
        <w:t>euroclear</w:t>
      </w:r>
      <w:proofErr w:type="spellEnd"/>
    </w:p>
    <w:p w14:paraId="04A4D965" w14:textId="77777777" w:rsidR="002F5448" w:rsidRDefault="002F5448" w:rsidP="000801BF"/>
    <w:p w14:paraId="5854B802" w14:textId="786312E4" w:rsidR="004E3641" w:rsidRDefault="004E3641" w:rsidP="000801BF">
      <w:r>
        <w:t xml:space="preserve">Compartiments </w:t>
      </w:r>
      <w:r w:rsidR="0005793D">
        <w:t>A B C qui sont catégorisé en fonction de la capitalisation de l’entreprise en question</w:t>
      </w:r>
    </w:p>
    <w:p w14:paraId="41C1FBC2" w14:textId="22AA2B9B" w:rsidR="0005793D" w:rsidRDefault="0005793D" w:rsidP="000801BF">
      <w:r>
        <w:t>Compartiment</w:t>
      </w:r>
    </w:p>
    <w:p w14:paraId="10B78756" w14:textId="48127D3A" w:rsidR="0005793D" w:rsidRDefault="0005793D" w:rsidP="000801BF">
      <w:r>
        <w:t xml:space="preserve">A </w:t>
      </w:r>
      <w:r>
        <w:sym w:font="Wingdings" w:char="F0E0"/>
      </w:r>
      <w:r>
        <w:t xml:space="preserve"> supérieur à 1 milliard d’euros</w:t>
      </w:r>
    </w:p>
    <w:p w14:paraId="21E4DEFF" w14:textId="730A99E1" w:rsidR="0005793D" w:rsidRDefault="0005793D" w:rsidP="000801BF">
      <w:r>
        <w:t xml:space="preserve">C </w:t>
      </w:r>
      <w:r>
        <w:sym w:font="Wingdings" w:char="F0E0"/>
      </w:r>
      <w:r>
        <w:t xml:space="preserve"> Inférieur 150 millions</w:t>
      </w:r>
    </w:p>
    <w:p w14:paraId="33701B34" w14:textId="20BB6B60" w:rsidR="0005793D" w:rsidRDefault="0005793D" w:rsidP="000801BF">
      <w:r>
        <w:t xml:space="preserve">B </w:t>
      </w:r>
      <w:r>
        <w:sym w:font="Wingdings" w:char="F0E0"/>
      </w:r>
      <w:r>
        <w:t xml:space="preserve"> entre A et C </w:t>
      </w:r>
    </w:p>
    <w:p w14:paraId="6936B6E7" w14:textId="77777777" w:rsidR="0005793D" w:rsidRDefault="0005793D" w:rsidP="000801BF"/>
    <w:p w14:paraId="54B7DEDE" w14:textId="17675DDD" w:rsidR="0005793D" w:rsidRDefault="0005793D" w:rsidP="000801BF">
      <w:r>
        <w:t xml:space="preserve">Conditions </w:t>
      </w:r>
      <w:r>
        <w:sym w:font="Wingdings" w:char="F0E8"/>
      </w:r>
      <w:r>
        <w:t xml:space="preserve"> Au moins 25% du capital qui soit cotée</w:t>
      </w:r>
    </w:p>
    <w:p w14:paraId="0992E247" w14:textId="77777777" w:rsidR="0005793D" w:rsidRDefault="0005793D" w:rsidP="000801BF"/>
    <w:p w14:paraId="5EBF2D4E" w14:textId="3E69C26D" w:rsidR="0005793D" w:rsidRDefault="0005793D" w:rsidP="000801BF">
      <w:r>
        <w:t>L’objectif de l’entreprise est de racheter ses actions</w:t>
      </w:r>
    </w:p>
    <w:p w14:paraId="19B084FF" w14:textId="77777777" w:rsidR="0005793D" w:rsidRDefault="0005793D" w:rsidP="000801BF"/>
    <w:p w14:paraId="1DCE45F8" w14:textId="7494DDE8" w:rsidR="00C41B9B" w:rsidRDefault="00C41B9B" w:rsidP="000801BF">
      <w:r>
        <w:t xml:space="preserve">Le </w:t>
      </w:r>
      <w:proofErr w:type="spellStart"/>
      <w:r>
        <w:t>private</w:t>
      </w:r>
      <w:proofErr w:type="spellEnd"/>
      <w:r>
        <w:t xml:space="preserve"> </w:t>
      </w:r>
      <w:proofErr w:type="spellStart"/>
      <w:r>
        <w:t>equity</w:t>
      </w:r>
      <w:proofErr w:type="spellEnd"/>
      <w:r>
        <w:t xml:space="preserve"> </w:t>
      </w:r>
      <w:r>
        <w:sym w:font="Wingdings" w:char="F0E0"/>
      </w:r>
      <w:r>
        <w:t xml:space="preserve"> investir dans entreprises par des entreprises privés</w:t>
      </w:r>
    </w:p>
    <w:p w14:paraId="662059D8" w14:textId="77777777" w:rsidR="00C41B9B" w:rsidRDefault="00C41B9B" w:rsidP="000801BF"/>
    <w:p w14:paraId="53736AF2" w14:textId="77777777" w:rsidR="00C41B9B" w:rsidRDefault="00C41B9B" w:rsidP="000801BF">
      <w:proofErr w:type="spellStart"/>
      <w:r>
        <w:t>Monep</w:t>
      </w:r>
      <w:proofErr w:type="spellEnd"/>
      <w:r>
        <w:t xml:space="preserve"> </w:t>
      </w:r>
      <w:r>
        <w:sym w:font="Wingdings" w:char="F0E0"/>
      </w:r>
      <w:r>
        <w:t xml:space="preserve"> marché des options négociables de paris</w:t>
      </w:r>
      <w:r>
        <w:tab/>
      </w:r>
    </w:p>
    <w:p w14:paraId="2A41323E" w14:textId="5A002AB6" w:rsidR="00C41B9B" w:rsidRDefault="00C41B9B" w:rsidP="000801BF">
      <w:r>
        <w:t xml:space="preserve">Une option </w:t>
      </w:r>
      <w:r>
        <w:sym w:font="Wingdings" w:char="F0E8"/>
      </w:r>
      <w:r>
        <w:t xml:space="preserve"> autorisation d’acheter ou vendre avec un prix fixés à l’avance ou une date fixée à l’avance un sous-jacent</w:t>
      </w:r>
    </w:p>
    <w:p w14:paraId="10F8A32A" w14:textId="4CD16C06" w:rsidR="00C41B9B" w:rsidRPr="0096535E" w:rsidRDefault="00C41B9B" w:rsidP="000801BF">
      <w:pPr>
        <w:rPr>
          <w:b/>
          <w:bCs/>
        </w:rPr>
      </w:pPr>
      <w:r w:rsidRPr="0096535E">
        <w:rPr>
          <w:b/>
          <w:bCs/>
        </w:rPr>
        <w:t>Un sous-jacent ce sur quoi porte le contrat (ex :</w:t>
      </w:r>
      <w:r w:rsidR="0096535E" w:rsidRPr="0096535E">
        <w:rPr>
          <w:b/>
          <w:bCs/>
        </w:rPr>
        <w:t>la matière première tel que l’acier)</w:t>
      </w:r>
      <w:r w:rsidR="0096535E">
        <w:rPr>
          <w:b/>
          <w:bCs/>
        </w:rPr>
        <w:t xml:space="preserve">, il peut créer des instruments financiers. Il peut être une action, un taux, une matière première </w:t>
      </w:r>
      <w:r w:rsidR="0096535E" w:rsidRPr="0096535E">
        <w:rPr>
          <w:b/>
          <w:bCs/>
        </w:rPr>
        <w:sym w:font="Wingdings" w:char="F0E8"/>
      </w:r>
      <w:r w:rsidR="0096535E">
        <w:rPr>
          <w:b/>
          <w:bCs/>
        </w:rPr>
        <w:t xml:space="preserve"> c’est l’instrument financier qui fait l’objet du contrat</w:t>
      </w:r>
    </w:p>
    <w:p w14:paraId="471AF363" w14:textId="77777777" w:rsidR="00C41B9B" w:rsidRDefault="00C41B9B" w:rsidP="000801BF"/>
    <w:p w14:paraId="6EFAB800" w14:textId="2D984EFC" w:rsidR="00C41B9B" w:rsidRDefault="00C41B9B" w:rsidP="000801BF">
      <w:r>
        <w:t xml:space="preserve">Matif </w:t>
      </w:r>
      <w:r>
        <w:sym w:font="Wingdings" w:char="F0E0"/>
      </w:r>
      <w:r>
        <w:t xml:space="preserve"> marché à terme international de France</w:t>
      </w:r>
    </w:p>
    <w:p w14:paraId="16E7AEE4" w14:textId="77777777" w:rsidR="00C41B9B" w:rsidRDefault="00C41B9B" w:rsidP="000801BF"/>
    <w:p w14:paraId="035CBA6F" w14:textId="26341CD7" w:rsidR="00C41B9B" w:rsidRDefault="00C41B9B" w:rsidP="000801BF">
      <w:r>
        <w:t xml:space="preserve">Options et a termes </w:t>
      </w:r>
      <w:r>
        <w:sym w:font="Wingdings" w:char="F0E8"/>
      </w:r>
      <w:r>
        <w:t xml:space="preserve"> ce sont des produits dérivés : forwards et futures </w:t>
      </w:r>
    </w:p>
    <w:p w14:paraId="7A20A436" w14:textId="77777777" w:rsidR="0096535E" w:rsidRDefault="0096535E" w:rsidP="000801BF"/>
    <w:p w14:paraId="5A274561" w14:textId="0ADED827" w:rsidR="0096535E" w:rsidRDefault="0096535E" w:rsidP="000801BF">
      <w:r>
        <w:t>SMNO :</w:t>
      </w:r>
    </w:p>
    <w:p w14:paraId="6981C53A" w14:textId="60892CC2" w:rsidR="0096535E" w:rsidRDefault="0096535E" w:rsidP="000801BF">
      <w:r>
        <w:t>Système multilatéral de négociation</w:t>
      </w:r>
    </w:p>
    <w:p w14:paraId="1B4B51E8" w14:textId="77777777" w:rsidR="00BA13D0" w:rsidRDefault="00BA13D0" w:rsidP="000801BF"/>
    <w:p w14:paraId="7FA2B0E7" w14:textId="73BE19BC" w:rsidR="00BA13D0" w:rsidRDefault="00BA13D0" w:rsidP="000801BF">
      <w:r>
        <w:t xml:space="preserve">CDS </w:t>
      </w:r>
      <w:r>
        <w:sym w:font="Wingdings" w:char="F0E0"/>
      </w:r>
      <w:r>
        <w:t xml:space="preserve"> si jamais un état fait faillite alors j’ai une assurance, c’est un swap de défaut de créd</w:t>
      </w:r>
      <w:r w:rsidR="00997F6A">
        <w:t>it</w:t>
      </w:r>
    </w:p>
    <w:p w14:paraId="72E3D93C" w14:textId="77777777" w:rsidR="00997F6A" w:rsidRDefault="00997F6A" w:rsidP="000801BF"/>
    <w:p w14:paraId="04D0871B" w14:textId="2EC58B32" w:rsidR="00997F6A" w:rsidRDefault="00934947" w:rsidP="000801BF">
      <w:r>
        <w:t xml:space="preserve">Options </w:t>
      </w:r>
      <w:r>
        <w:sym w:font="Wingdings" w:char="F0E8"/>
      </w:r>
      <w:r>
        <w:t xml:space="preserve"> Droit d’acheter ou de vendre à une date et un prix défini à l’avance</w:t>
      </w:r>
    </w:p>
    <w:p w14:paraId="3CC9CC92" w14:textId="77777777" w:rsidR="00934947" w:rsidRDefault="00934947" w:rsidP="000801BF"/>
    <w:p w14:paraId="0641E0C3" w14:textId="41A2B3D8" w:rsidR="00934947" w:rsidRDefault="00934947" w:rsidP="000801BF">
      <w:r>
        <w:t xml:space="preserve">Option d’achat = Call </w:t>
      </w:r>
      <w:r>
        <w:sym w:font="Wingdings" w:char="F0E8"/>
      </w:r>
      <w:r>
        <w:t xml:space="preserve"> droit d’acheter un sous-jacent à une date et un prix définit à l’avance</w:t>
      </w:r>
    </w:p>
    <w:p w14:paraId="61D8CC9B" w14:textId="1FF65930" w:rsidR="00934947" w:rsidRDefault="00934947" w:rsidP="000801BF">
      <w:r>
        <w:t>On définit aujourd’hui à une date donnée le prix et la date d’achat, le droit d’exercer mon option d’achat</w:t>
      </w:r>
    </w:p>
    <w:p w14:paraId="49871C73" w14:textId="181717B0" w:rsidR="00934947" w:rsidRDefault="00934947" w:rsidP="000801BF">
      <w:r>
        <w:t xml:space="preserve">Strike </w:t>
      </w:r>
      <w:r>
        <w:sym w:font="Wingdings" w:char="F0E8"/>
      </w:r>
      <w:r>
        <w:t xml:space="preserve"> prix définit à l’avance</w:t>
      </w:r>
    </w:p>
    <w:p w14:paraId="66649159" w14:textId="55718BB7" w:rsidR="00934947" w:rsidRDefault="00934947" w:rsidP="000801BF">
      <w:r>
        <w:t xml:space="preserve">Échéance </w:t>
      </w:r>
      <w:r>
        <w:sym w:font="Wingdings" w:char="F0E8"/>
      </w:r>
      <w:r>
        <w:t xml:space="preserve"> la date</w:t>
      </w:r>
    </w:p>
    <w:p w14:paraId="119BCFB2" w14:textId="7B89F713" w:rsidR="00934947" w:rsidRDefault="00934947" w:rsidP="000801BF">
      <w:proofErr w:type="spellStart"/>
      <w:r>
        <w:t>PnL</w:t>
      </w:r>
      <w:proofErr w:type="spellEnd"/>
      <w:r>
        <w:t xml:space="preserve"> = profit and </w:t>
      </w:r>
      <w:proofErr w:type="spellStart"/>
      <w:r>
        <w:t>loss</w:t>
      </w:r>
      <w:proofErr w:type="spellEnd"/>
      <w:r>
        <w:t xml:space="preserve"> </w:t>
      </w:r>
    </w:p>
    <w:p w14:paraId="0EEA4C93" w14:textId="4D886D82" w:rsidR="00CA357F" w:rsidRDefault="00CA357F" w:rsidP="00CA357F">
      <w:pPr>
        <w:tabs>
          <w:tab w:val="left" w:pos="5280"/>
        </w:tabs>
      </w:pPr>
      <w:r>
        <w:tab/>
      </w:r>
    </w:p>
    <w:p w14:paraId="56D3C2F7" w14:textId="292767F0" w:rsidR="00934947" w:rsidRDefault="00934947" w:rsidP="000801BF">
      <w:r>
        <w:t xml:space="preserve">L’effet de levier des produits dérivés est </w:t>
      </w:r>
      <w:r w:rsidR="00CA357F">
        <w:t>à</w:t>
      </w:r>
      <w:r>
        <w:t xml:space="preserve"> considér</w:t>
      </w:r>
      <w:r w:rsidR="00CA357F">
        <w:t>er.</w:t>
      </w:r>
    </w:p>
    <w:p w14:paraId="022916E4" w14:textId="77777777" w:rsidR="00614A1F" w:rsidRDefault="00614A1F" w:rsidP="000801BF"/>
    <w:p w14:paraId="2BF4CB84" w14:textId="3A897D11" w:rsidR="00CA357F" w:rsidRDefault="00CA357F" w:rsidP="000801BF">
      <w:r>
        <w:t xml:space="preserve">Long </w:t>
      </w:r>
      <w:r>
        <w:sym w:font="Wingdings" w:char="F0E0"/>
      </w:r>
      <w:r>
        <w:t xml:space="preserve"> Baisse à Hausse</w:t>
      </w:r>
    </w:p>
    <w:p w14:paraId="73B2165D" w14:textId="29F7CC52" w:rsidR="00CA357F" w:rsidRDefault="00CA357F" w:rsidP="000801BF">
      <w:r>
        <w:t xml:space="preserve">Short </w:t>
      </w:r>
      <w:r>
        <w:sym w:font="Wingdings" w:char="F0E0"/>
      </w:r>
      <w:r>
        <w:t xml:space="preserve"> Hausse à Baisse</w:t>
      </w:r>
    </w:p>
    <w:p w14:paraId="42074825" w14:textId="77777777" w:rsidR="005B08EE" w:rsidRDefault="005B08EE" w:rsidP="000801BF"/>
    <w:p w14:paraId="1B591831" w14:textId="5694411A" w:rsidR="005B08EE" w:rsidRDefault="005B08EE" w:rsidP="000801BF">
      <w:r>
        <w:lastRenderedPageBreak/>
        <w:t xml:space="preserve">Les usa augmentent leur taux pour attirer de l’argent </w:t>
      </w:r>
    </w:p>
    <w:p w14:paraId="5B63BD40" w14:textId="2C13EDCD" w:rsidR="005B08EE" w:rsidRDefault="005B08EE" w:rsidP="000801BF">
      <w:r>
        <w:t xml:space="preserve">Le spread des taux d’intérêts </w:t>
      </w:r>
      <w:r>
        <w:sym w:font="Wingdings" w:char="F0E8"/>
      </w:r>
      <w:r>
        <w:t xml:space="preserve"> indicateur de comment évolue les taux d’</w:t>
      </w:r>
      <w:r w:rsidR="00184A19">
        <w:t>intérêts</w:t>
      </w:r>
    </w:p>
    <w:p w14:paraId="04D1B46A" w14:textId="77777777" w:rsidR="00614A1F" w:rsidRDefault="00614A1F" w:rsidP="000801BF"/>
    <w:p w14:paraId="13F247DC" w14:textId="271DAAB1" w:rsidR="00184A19" w:rsidRDefault="00184A19" w:rsidP="000801BF">
      <w:r>
        <w:t>La France elle s’endette tous les 2 jeudis à environ 8-9 milliard d’euros</w:t>
      </w:r>
      <w:r w:rsidR="00F75B8E">
        <w:t xml:space="preserve"> à la suite d’émissions obligataires </w:t>
      </w:r>
    </w:p>
    <w:p w14:paraId="6A0F735B" w14:textId="61CF9535" w:rsidR="00184A19" w:rsidRDefault="00184A19" w:rsidP="000801BF">
      <w:r>
        <w:t>D’où vient le financement : les impôts</w:t>
      </w:r>
    </w:p>
    <w:p w14:paraId="3E846944" w14:textId="267FC648" w:rsidR="00F75B8E" w:rsidRDefault="00F75B8E" w:rsidP="000801BF">
      <w:r>
        <w:t>L’AFT vise à chercher le format exact de ce financement</w:t>
      </w:r>
    </w:p>
    <w:p w14:paraId="17FDF894" w14:textId="77777777" w:rsidR="00614A1F" w:rsidRDefault="00614A1F" w:rsidP="000801BF"/>
    <w:p w14:paraId="205A96AA" w14:textId="47064DD9" w:rsidR="00F75B8E" w:rsidRDefault="00F75B8E" w:rsidP="000801BF">
      <w:r>
        <w:t>Actuellement les taux court termes sont plus élevés que les taux long termes, c’est plus cher d’emprunter sur un an que sur 15 ans</w:t>
      </w:r>
    </w:p>
    <w:p w14:paraId="43C9E11F" w14:textId="2A04A43A" w:rsidR="00611A8F" w:rsidRDefault="00611A8F" w:rsidP="000801BF">
      <w:r>
        <w:t>On se doute donc qu’il y aura une récession étant donné que les taux se sont inversés</w:t>
      </w:r>
    </w:p>
    <w:p w14:paraId="68468433" w14:textId="77777777" w:rsidR="00611A8F" w:rsidRDefault="00611A8F" w:rsidP="000801BF"/>
    <w:p w14:paraId="67D5C906" w14:textId="687A4DAE" w:rsidR="00611A8F" w:rsidRDefault="00611A8F" w:rsidP="000801BF">
      <w:r>
        <w:t xml:space="preserve">PCI / PPI </w:t>
      </w:r>
      <w:r>
        <w:sym w:font="Wingdings" w:char="F0E8"/>
      </w:r>
      <w:r>
        <w:t xml:space="preserve"> Price Producer index soit les indices des prix à la consommation -&gt; l’inflation</w:t>
      </w:r>
    </w:p>
    <w:p w14:paraId="61BA92F0" w14:textId="77777777" w:rsidR="00611A8F" w:rsidRDefault="00611A8F" w:rsidP="000801BF"/>
    <w:p w14:paraId="23C2B9F3" w14:textId="0649425E" w:rsidR="00611A8F" w:rsidRDefault="00611A8F" w:rsidP="000801BF">
      <w:r>
        <w:t>Pour calculer l’IPC on prend un panier de bien</w:t>
      </w:r>
    </w:p>
    <w:p w14:paraId="32D1CD54" w14:textId="3A0EEFE5" w:rsidR="00611A8F" w:rsidRDefault="00611A8F" w:rsidP="000801BF">
      <w:r>
        <w:t>On a le CORE CPI et le CPI élargie (prend en compte énergie et matière première)</w:t>
      </w:r>
    </w:p>
    <w:p w14:paraId="0881ECE5" w14:textId="77777777" w:rsidR="00611A8F" w:rsidRDefault="00611A8F" w:rsidP="000801BF"/>
    <w:p w14:paraId="221FBCA9" w14:textId="5BCD82B9" w:rsidR="00611A8F" w:rsidRDefault="00611A8F" w:rsidP="000801BF">
      <w:r>
        <w:t xml:space="preserve">PPI </w:t>
      </w:r>
      <w:r>
        <w:sym w:font="Wingdings" w:char="F0E0"/>
      </w:r>
      <w:r>
        <w:t xml:space="preserve"> indice des prix à la production</w:t>
      </w:r>
    </w:p>
    <w:p w14:paraId="4A5A9260" w14:textId="77777777" w:rsidR="00611A8F" w:rsidRDefault="00611A8F" w:rsidP="000801BF"/>
    <w:p w14:paraId="2C8DE423" w14:textId="13966330" w:rsidR="00611A8F" w:rsidRDefault="00611A8F" w:rsidP="000801BF">
      <w:r>
        <w:t>L’inflation des MP pour les entreprises qui créer des produits évolue</w:t>
      </w:r>
    </w:p>
    <w:p w14:paraId="0EFA1F80" w14:textId="77777777" w:rsidR="00746051" w:rsidRDefault="00746051" w:rsidP="000801BF"/>
    <w:p w14:paraId="3F35B3B1" w14:textId="77777777" w:rsidR="00746051" w:rsidRDefault="00746051" w:rsidP="000801BF"/>
    <w:p w14:paraId="2117F293" w14:textId="577B47B1" w:rsidR="00746051" w:rsidRDefault="00746051" w:rsidP="000801BF">
      <w:r>
        <w:t xml:space="preserve">Quand les taux montent </w:t>
      </w:r>
      <w:r>
        <w:sym w:font="Wingdings" w:char="F0E0"/>
      </w:r>
      <w:r w:rsidR="004A7C7A">
        <w:t xml:space="preserve"> hausse du prix des obligations </w:t>
      </w:r>
      <w:r w:rsidR="004A7C7A">
        <w:sym w:font="Wingdings" w:char="F0E0"/>
      </w:r>
      <w:r w:rsidR="004A7C7A">
        <w:t xml:space="preserve"> baisse du prix des actions </w:t>
      </w:r>
      <w:r w:rsidR="00963B38">
        <w:t>mais en</w:t>
      </w:r>
      <w:r w:rsidR="004A7C7A">
        <w:t xml:space="preserve"> ce moment les actions aussi augmentent </w:t>
      </w:r>
    </w:p>
    <w:p w14:paraId="3CA2FA24" w14:textId="77777777" w:rsidR="004A7C7A" w:rsidRDefault="004A7C7A" w:rsidP="000801BF"/>
    <w:p w14:paraId="186D917D" w14:textId="258178FA" w:rsidR="004A7C7A" w:rsidRDefault="004A7C7A" w:rsidP="000801BF">
      <w:r>
        <w:t xml:space="preserve">Soit on emprunte de l’argent, on s’endette </w:t>
      </w:r>
      <w:r w:rsidR="00963B38">
        <w:t>auprès</w:t>
      </w:r>
      <w:r>
        <w:t xml:space="preserve"> de la banque ou des marchés ou soit on émet des obligations </w:t>
      </w:r>
      <w:r>
        <w:tab/>
      </w:r>
    </w:p>
    <w:p w14:paraId="3B4A22C8" w14:textId="1C5AEE57" w:rsidR="00963B38" w:rsidRDefault="00963B38" w:rsidP="000801BF">
      <w:r>
        <w:t xml:space="preserve">Apple a dépensé 600 milliards pour racheter ses actions </w:t>
      </w:r>
    </w:p>
    <w:p w14:paraId="210D33EF" w14:textId="128E29E0" w:rsidR="00D82EB8" w:rsidRDefault="00963B38" w:rsidP="000801BF">
      <w:r>
        <w:t xml:space="preserve">Le projet d’une entreprise est de d’auto racheter </w:t>
      </w:r>
    </w:p>
    <w:p w14:paraId="24753124" w14:textId="77777777" w:rsidR="00D82EB8" w:rsidRDefault="00D82EB8" w:rsidP="000801BF"/>
    <w:p w14:paraId="58971AAA" w14:textId="35026A7B" w:rsidR="00D82EB8" w:rsidRDefault="00D82EB8" w:rsidP="000801BF"/>
    <w:p w14:paraId="15FF37BF" w14:textId="77777777" w:rsidR="00D82EB8" w:rsidRDefault="00D82EB8" w:rsidP="000801BF"/>
    <w:p w14:paraId="54099816" w14:textId="5FAC6DD0" w:rsidR="00D82EB8" w:rsidRPr="00D82EB8" w:rsidRDefault="00D82EB8" w:rsidP="000801BF">
      <w:pPr>
        <w:rPr>
          <w:b/>
          <w:bCs/>
        </w:rPr>
      </w:pPr>
      <w:r w:rsidRPr="00D82EB8">
        <w:rPr>
          <w:b/>
          <w:bCs/>
        </w:rPr>
        <w:t>Les intermédiaires financiers :</w:t>
      </w:r>
    </w:p>
    <w:p w14:paraId="2FF582CD" w14:textId="7D62844C" w:rsidR="00D82EB8" w:rsidRDefault="00D82EB8" w:rsidP="000801BF"/>
    <w:p w14:paraId="388AFAB6" w14:textId="4E6ADFF6" w:rsidR="00D82EB8" w:rsidRDefault="00D82EB8" w:rsidP="000801BF">
      <w:r>
        <w:t>Définition (site Belgique)</w:t>
      </w:r>
    </w:p>
    <w:p w14:paraId="1E49F593" w14:textId="53107672" w:rsidR="00961689" w:rsidRDefault="00D82EB8" w:rsidP="000801BF">
      <w:r>
        <w:t>Les actifs et passifs des if présentent des caractéristiques différentes : dans le cadre de l’intermédiation les fonds collectés sont transformés ou regrouper sur la base de critère tel que</w:t>
      </w:r>
      <w:r w:rsidR="00961689">
        <w:t> :</w:t>
      </w:r>
      <w:r>
        <w:t xml:space="preserve"> </w:t>
      </w:r>
    </w:p>
    <w:p w14:paraId="488B2B40" w14:textId="3E76BB0E" w:rsidR="00961689" w:rsidRPr="00961689" w:rsidRDefault="00961689" w:rsidP="00961689">
      <w:pPr>
        <w:pStyle w:val="Paragraphedeliste"/>
        <w:numPr>
          <w:ilvl w:val="0"/>
          <w:numId w:val="1"/>
        </w:numPr>
        <w:rPr>
          <w:b/>
          <w:bCs/>
        </w:rPr>
      </w:pPr>
      <w:r w:rsidRPr="00961689">
        <w:rPr>
          <w:b/>
          <w:bCs/>
        </w:rPr>
        <w:t>L’échéance</w:t>
      </w:r>
    </w:p>
    <w:p w14:paraId="3A90F1BD" w14:textId="6205796B" w:rsidR="00961689" w:rsidRPr="00961689" w:rsidRDefault="00961689" w:rsidP="00961689">
      <w:pPr>
        <w:pStyle w:val="Paragraphedeliste"/>
        <w:numPr>
          <w:ilvl w:val="0"/>
          <w:numId w:val="1"/>
        </w:numPr>
      </w:pPr>
      <w:r w:rsidRPr="00961689">
        <w:rPr>
          <w:b/>
          <w:bCs/>
        </w:rPr>
        <w:t>Le</w:t>
      </w:r>
      <w:r w:rsidR="00D82EB8" w:rsidRPr="00961689">
        <w:rPr>
          <w:b/>
          <w:bCs/>
        </w:rPr>
        <w:t xml:space="preserve"> volume</w:t>
      </w:r>
    </w:p>
    <w:p w14:paraId="372DB12D" w14:textId="0B3134FA" w:rsidR="00D82EB8" w:rsidRDefault="00961689" w:rsidP="00961689">
      <w:pPr>
        <w:pStyle w:val="Paragraphedeliste"/>
        <w:numPr>
          <w:ilvl w:val="0"/>
          <w:numId w:val="1"/>
        </w:numPr>
      </w:pPr>
      <w:r w:rsidRPr="00961689">
        <w:rPr>
          <w:b/>
          <w:bCs/>
        </w:rPr>
        <w:t>Le</w:t>
      </w:r>
      <w:r w:rsidR="00D82EB8" w:rsidRPr="00961689">
        <w:rPr>
          <w:b/>
          <w:bCs/>
        </w:rPr>
        <w:t xml:space="preserve"> degré de risqu</w:t>
      </w:r>
      <w:r>
        <w:rPr>
          <w:b/>
          <w:bCs/>
        </w:rPr>
        <w:t>e</w:t>
      </w:r>
    </w:p>
    <w:p w14:paraId="50B9B43D" w14:textId="3B304D89" w:rsidR="00D82EB8" w:rsidRDefault="00D82EB8" w:rsidP="000801BF"/>
    <w:p w14:paraId="01418F66" w14:textId="5B12675D" w:rsidR="00D82EB8" w:rsidRDefault="00D82EB8" w:rsidP="000801BF">
      <w:r>
        <w:t xml:space="preserve">Actif </w:t>
      </w:r>
      <w:r>
        <w:sym w:font="Wingdings" w:char="F0E0"/>
      </w:r>
      <w:r>
        <w:t xml:space="preserve"> crédits </w:t>
      </w:r>
      <w:r w:rsidRPr="00D82EB8">
        <w:rPr>
          <w:sz w:val="36"/>
          <w:szCs w:val="36"/>
        </w:rPr>
        <w:t>%</w:t>
      </w:r>
    </w:p>
    <w:p w14:paraId="7FD8833C" w14:textId="5EAC6A5D" w:rsidR="00D82EB8" w:rsidRDefault="00D82EB8" w:rsidP="000801BF">
      <w:r>
        <w:t xml:space="preserve">Passif </w:t>
      </w:r>
      <w:r>
        <w:sym w:font="Wingdings" w:char="F0E0"/>
      </w:r>
      <w:r>
        <w:t xml:space="preserve"> dépôts </w:t>
      </w:r>
      <w:r w:rsidRPr="00D82EB8">
        <w:rPr>
          <w:sz w:val="20"/>
          <w:szCs w:val="20"/>
        </w:rPr>
        <w:t>%</w:t>
      </w:r>
    </w:p>
    <w:p w14:paraId="6EF0CFF2" w14:textId="77777777" w:rsidR="00D82EB8" w:rsidRDefault="00D82EB8" w:rsidP="000801BF"/>
    <w:p w14:paraId="1DA771AB" w14:textId="54E5107F" w:rsidR="00D82EB8" w:rsidRDefault="00D82EB8" w:rsidP="000801BF">
      <w:r>
        <w:t xml:space="preserve">Activité par </w:t>
      </w:r>
      <w:proofErr w:type="spellStart"/>
      <w:r>
        <w:t>laql</w:t>
      </w:r>
      <w:proofErr w:type="spellEnd"/>
      <w:r>
        <w:t xml:space="preserve"> elle acquiert des crédits, elle émet des emprunts et elle collecte de l’argent grâce aux taux d’intérêts</w:t>
      </w:r>
    </w:p>
    <w:p w14:paraId="65273D61" w14:textId="77777777" w:rsidR="00D82EB8" w:rsidRDefault="00D82EB8" w:rsidP="000801BF"/>
    <w:p w14:paraId="6EABC8FB" w14:textId="16F35024" w:rsidR="00D82EB8" w:rsidRDefault="00D82EB8" w:rsidP="000801BF">
      <w:r>
        <w:t xml:space="preserve">On regroupe les fonds collectés pas trop chère pour le revendre plus chère </w:t>
      </w:r>
    </w:p>
    <w:p w14:paraId="1E6D94AE" w14:textId="05790546" w:rsidR="00D82EB8" w:rsidRDefault="00D82EB8" w:rsidP="000801BF"/>
    <w:p w14:paraId="445508BD" w14:textId="137CC092" w:rsidR="00D82EB8" w:rsidRDefault="00D82EB8" w:rsidP="000801BF">
      <w:r>
        <w:t xml:space="preserve">Intermédiation financières </w:t>
      </w:r>
      <w:r>
        <w:sym w:font="Wingdings" w:char="F0E8"/>
      </w:r>
      <w:r>
        <w:t xml:space="preserve"> un agent de type institution s’interpose entre les agents économique</w:t>
      </w:r>
      <w:r w:rsidR="0026459C">
        <w:t>, capable de drainer (chercher) des capacités de financement et être capable de les prêter (redistribuer) avec un différentiel</w:t>
      </w:r>
    </w:p>
    <w:p w14:paraId="3DC0101E" w14:textId="12805393" w:rsidR="0026459C" w:rsidRDefault="0026459C" w:rsidP="000801BF">
      <w:pPr>
        <w:rPr>
          <w:b/>
          <w:bCs/>
        </w:rPr>
      </w:pPr>
      <w:r w:rsidRPr="0026459C">
        <w:rPr>
          <w:b/>
          <w:bCs/>
        </w:rPr>
        <w:t>Intermédiaire entre les pourvoyeurs de capitaux et les demandeurs de capitaux</w:t>
      </w:r>
    </w:p>
    <w:p w14:paraId="4F704669" w14:textId="77777777" w:rsidR="0026459C" w:rsidRDefault="0026459C" w:rsidP="000801BF">
      <w:pPr>
        <w:rPr>
          <w:b/>
          <w:bCs/>
        </w:rPr>
      </w:pPr>
    </w:p>
    <w:p w14:paraId="2F766CFF" w14:textId="4F5D3053" w:rsidR="0026459C" w:rsidRPr="0026459C" w:rsidRDefault="0026459C" w:rsidP="000801BF">
      <w:pPr>
        <w:rPr>
          <w:b/>
          <w:bCs/>
        </w:rPr>
      </w:pPr>
      <w:r w:rsidRPr="0026459C">
        <w:rPr>
          <w:b/>
          <w:bCs/>
        </w:rPr>
        <w:t xml:space="preserve">Un des objectifs de l’intermédiaire est de transformer l’échéance, le volume et le risque </w:t>
      </w:r>
    </w:p>
    <w:p w14:paraId="047E3071" w14:textId="6FA8D28B" w:rsidR="0026459C" w:rsidRDefault="0026459C" w:rsidP="000801BF">
      <w:r>
        <w:t>La différence est la marge, à quel point je suis capable de transformer ces caractéristiques.</w:t>
      </w:r>
    </w:p>
    <w:p w14:paraId="3DE5B4ED" w14:textId="77777777" w:rsidR="0026459C" w:rsidRDefault="0026459C" w:rsidP="000801BF"/>
    <w:p w14:paraId="217EEC03" w14:textId="655669D1" w:rsidR="0026459C" w:rsidRDefault="000D06A7" w:rsidP="000801BF">
      <w:r>
        <w:sym w:font="Wingdings" w:char="F0E8"/>
      </w:r>
      <w:r>
        <w:t xml:space="preserve"> La réduction des coûts grâce aux économies d’échelles, mettre en place des contrats pour émettre des crédits =&gt; grâce à la </w:t>
      </w:r>
      <w:r w:rsidRPr="000D06A7">
        <w:rPr>
          <w:b/>
          <w:bCs/>
        </w:rPr>
        <w:t>standardisation</w:t>
      </w:r>
      <w:r>
        <w:rPr>
          <w:b/>
          <w:bCs/>
        </w:rPr>
        <w:t xml:space="preserve"> </w:t>
      </w:r>
      <w:r w:rsidR="00961689">
        <w:t>elle permet d’assurer que les prix soient bas</w:t>
      </w:r>
    </w:p>
    <w:p w14:paraId="3DC40C0E" w14:textId="79FD0FA2" w:rsidR="00961689" w:rsidRDefault="00961689" w:rsidP="000801BF">
      <w:r>
        <w:t xml:space="preserve">L’intermédiaires financiers est devenu un spécialiste dans la gestion des risques et permet de diversifier son risque </w:t>
      </w:r>
    </w:p>
    <w:p w14:paraId="31218C66" w14:textId="77777777" w:rsidR="00961689" w:rsidRDefault="00961689" w:rsidP="000801BF"/>
    <w:p w14:paraId="6D0C8A06" w14:textId="0362AB78" w:rsidR="00961689" w:rsidRDefault="00961689" w:rsidP="000801BF">
      <w:r>
        <w:t xml:space="preserve">Il faut être un spécialiste des asymétries d’information, le but est de les réduire </w:t>
      </w:r>
    </w:p>
    <w:p w14:paraId="710A1525" w14:textId="1398F596" w:rsidR="00961689" w:rsidRDefault="00961689" w:rsidP="000801BF">
      <w:r>
        <w:t>Il y a :</w:t>
      </w:r>
    </w:p>
    <w:p w14:paraId="4DB72E33" w14:textId="1BECFA10" w:rsidR="00961689" w:rsidRDefault="00961689" w:rsidP="00961689">
      <w:pPr>
        <w:pStyle w:val="Paragraphedeliste"/>
        <w:numPr>
          <w:ilvl w:val="0"/>
          <w:numId w:val="1"/>
        </w:numPr>
      </w:pPr>
      <w:r>
        <w:t>Les aléas moraux</w:t>
      </w:r>
      <w:r w:rsidR="00440D12">
        <w:t xml:space="preserve"> </w:t>
      </w:r>
      <w:r w:rsidR="00440D12">
        <w:sym w:font="Wingdings" w:char="F0E0"/>
      </w:r>
      <w:r w:rsidR="00440D12">
        <w:t xml:space="preserve"> après la signature d’un contrat, je prête de l’argent pour un projet mais vous n’utilisez pas l’argent pour cela, il y a donc un risque et je n’aurai pas prêter au même prix. Celui qui emprunte ne respecte pas les conditions exactes qui étaient prévus lors de la signature du contrat</w:t>
      </w:r>
    </w:p>
    <w:p w14:paraId="1978732E" w14:textId="77777777" w:rsidR="00440D12" w:rsidRDefault="00440D12" w:rsidP="00440D12"/>
    <w:p w14:paraId="661EC08E" w14:textId="29B6A8B0" w:rsidR="00961689" w:rsidRDefault="00961689" w:rsidP="00961689">
      <w:pPr>
        <w:pStyle w:val="Paragraphedeliste"/>
        <w:numPr>
          <w:ilvl w:val="0"/>
          <w:numId w:val="1"/>
        </w:numPr>
      </w:pPr>
      <w:r>
        <w:t>Phénomène d’antisélection</w:t>
      </w:r>
      <w:r w:rsidR="00440D12">
        <w:t xml:space="preserve"> </w:t>
      </w:r>
      <w:r w:rsidR="00440D12">
        <w:sym w:font="Wingdings" w:char="F0E0"/>
      </w:r>
      <w:r w:rsidR="00440D12">
        <w:t xml:space="preserve"> avant la signature d’un contrat, risque associé à la sélection que je finance </w:t>
      </w:r>
    </w:p>
    <w:p w14:paraId="00B65CCB" w14:textId="77777777" w:rsidR="00961689" w:rsidRDefault="00961689" w:rsidP="00961689"/>
    <w:p w14:paraId="0F057DC9" w14:textId="5473475A" w:rsidR="00961689" w:rsidRDefault="00961689" w:rsidP="00961689">
      <w:r>
        <w:t xml:space="preserve">Il faut du risque pour avoir un rendement </w:t>
      </w:r>
    </w:p>
    <w:p w14:paraId="627942CC" w14:textId="2293E631" w:rsidR="00961689" w:rsidRDefault="00961689" w:rsidP="00961689"/>
    <w:p w14:paraId="4DB95351" w14:textId="3B90103A" w:rsidR="00D30529" w:rsidRDefault="00A25DBF" w:rsidP="00961689">
      <w:r>
        <w:t xml:space="preserve">Les raisons d’être d’un intermédiaire financier </w:t>
      </w:r>
    </w:p>
    <w:p w14:paraId="34153232" w14:textId="77777777" w:rsidR="00A25DBF" w:rsidRDefault="00A25DBF" w:rsidP="00961689"/>
    <w:p w14:paraId="5045A411" w14:textId="77777777" w:rsidR="00A25DBF" w:rsidRDefault="00A25DBF" w:rsidP="00961689"/>
    <w:p w14:paraId="07C46386" w14:textId="31CBC1C8" w:rsidR="00A25DBF" w:rsidRDefault="00A25DBF" w:rsidP="00961689">
      <w:r w:rsidRPr="00A25DBF">
        <w:rPr>
          <w:b/>
          <w:bCs/>
        </w:rPr>
        <w:t>Les Risques :</w:t>
      </w:r>
      <w:r>
        <w:rPr>
          <w:b/>
          <w:bCs/>
        </w:rPr>
        <w:t xml:space="preserve"> </w:t>
      </w:r>
      <w:r>
        <w:t>Gérer couvrir les risques</w:t>
      </w:r>
    </w:p>
    <w:p w14:paraId="565AFA76" w14:textId="77777777" w:rsidR="00A25DBF" w:rsidRDefault="00A25DBF" w:rsidP="00961689"/>
    <w:p w14:paraId="378E5CCC" w14:textId="77777777" w:rsidR="0031706C" w:rsidRDefault="00A25DBF" w:rsidP="00961689">
      <w:r>
        <w:t xml:space="preserve">Les Institutions internationales doivent gérer leur risque, ce sont les agences de notations qui supervise le risque à cette échelle. </w:t>
      </w:r>
    </w:p>
    <w:p w14:paraId="49576DC4" w14:textId="77777777" w:rsidR="0031706C" w:rsidRDefault="0031706C" w:rsidP="00961689"/>
    <w:p w14:paraId="43AAAF36" w14:textId="1A06ECC3" w:rsidR="00A25DBF" w:rsidRDefault="00A25DBF" w:rsidP="00961689">
      <w:r>
        <w:t xml:space="preserve">Une agence de notation c’est </w:t>
      </w:r>
      <w:r w:rsidR="0031706C">
        <w:t>un organisme chargé</w:t>
      </w:r>
      <w:r>
        <w:t xml:space="preserve"> d’évaluer le risque de </w:t>
      </w:r>
      <w:r w:rsidR="0031706C">
        <w:t>non-remboursement</w:t>
      </w:r>
      <w:r>
        <w:t xml:space="preserve"> d’une dette ou d’un emprunt, le risque liés à la solvabilité financières des états, des entreprises</w:t>
      </w:r>
      <w:r w:rsidR="0031706C">
        <w:t>, des collectivités locales et même des opérations financières.</w:t>
      </w:r>
    </w:p>
    <w:p w14:paraId="340F699D" w14:textId="77777777" w:rsidR="0031706C" w:rsidRDefault="0031706C" w:rsidP="00961689"/>
    <w:p w14:paraId="6DC1C47B" w14:textId="4892953D" w:rsidR="0031706C" w:rsidRDefault="0031706C" w:rsidP="00961689">
      <w:r w:rsidRPr="0031706C">
        <w:rPr>
          <w:b/>
          <w:bCs/>
        </w:rPr>
        <w:t>Dettes usa 33 mille milliards</w:t>
      </w:r>
      <w:r>
        <w:rPr>
          <w:b/>
          <w:bCs/>
        </w:rPr>
        <w:t xml:space="preserve">, </w:t>
      </w:r>
      <w:r>
        <w:t>il n’y a plus de plafonnement de la dette aux usa.</w:t>
      </w:r>
    </w:p>
    <w:p w14:paraId="1670F6AC" w14:textId="77777777" w:rsidR="0031706C" w:rsidRDefault="0031706C" w:rsidP="00961689"/>
    <w:p w14:paraId="4AD0E2A0" w14:textId="509AB0D9" w:rsidR="0031706C" w:rsidRDefault="0031706C" w:rsidP="00961689">
      <w:pPr>
        <w:rPr>
          <w:lang w:val="en-US"/>
        </w:rPr>
      </w:pPr>
      <w:r w:rsidRPr="0031706C">
        <w:rPr>
          <w:lang w:val="en-US"/>
        </w:rPr>
        <w:t xml:space="preserve">3 agencies de notations: </w:t>
      </w:r>
    </w:p>
    <w:p w14:paraId="026D4002" w14:textId="77777777" w:rsidR="0031706C" w:rsidRDefault="0031706C" w:rsidP="00961689">
      <w:pPr>
        <w:rPr>
          <w:lang w:val="en-US"/>
        </w:rPr>
      </w:pPr>
    </w:p>
    <w:p w14:paraId="53C757BB" w14:textId="0FF40715" w:rsidR="0031706C" w:rsidRPr="0031706C" w:rsidRDefault="0031706C" w:rsidP="0031706C">
      <w:pPr>
        <w:pStyle w:val="Paragraphedeliste"/>
        <w:numPr>
          <w:ilvl w:val="0"/>
          <w:numId w:val="1"/>
        </w:numPr>
        <w:rPr>
          <w:lang w:val="en-US"/>
        </w:rPr>
      </w:pPr>
      <w:r w:rsidRPr="0031706C">
        <w:rPr>
          <w:lang w:val="en-US"/>
        </w:rPr>
        <w:t>Moody’s</w:t>
      </w:r>
      <w:r>
        <w:rPr>
          <w:lang w:val="en-US"/>
        </w:rPr>
        <w:t xml:space="preserve"> 25%</w:t>
      </w:r>
    </w:p>
    <w:p w14:paraId="36347DE0" w14:textId="52B1F43F" w:rsidR="0031706C" w:rsidRDefault="0031706C" w:rsidP="0031706C">
      <w:pPr>
        <w:pStyle w:val="Paragraphedeliste"/>
        <w:numPr>
          <w:ilvl w:val="0"/>
          <w:numId w:val="1"/>
        </w:numPr>
        <w:rPr>
          <w:lang w:val="en-US"/>
        </w:rPr>
      </w:pPr>
      <w:r w:rsidRPr="0031706C">
        <w:rPr>
          <w:lang w:val="en-US"/>
        </w:rPr>
        <w:t>Fitch</w:t>
      </w:r>
      <w:r>
        <w:rPr>
          <w:lang w:val="en-US"/>
        </w:rPr>
        <w:t xml:space="preserve"> 15%</w:t>
      </w:r>
    </w:p>
    <w:p w14:paraId="3CD285A4" w14:textId="6184B0AC" w:rsidR="0031706C" w:rsidRDefault="0031706C" w:rsidP="0031706C">
      <w:pPr>
        <w:pStyle w:val="Paragraphedeliste"/>
        <w:numPr>
          <w:ilvl w:val="0"/>
          <w:numId w:val="1"/>
        </w:numPr>
        <w:rPr>
          <w:lang w:val="en-US"/>
        </w:rPr>
      </w:pPr>
      <w:r w:rsidRPr="0031706C">
        <w:rPr>
          <w:lang w:val="en-US"/>
        </w:rPr>
        <w:lastRenderedPageBreak/>
        <w:t>standard and poor’s</w:t>
      </w:r>
      <w:r>
        <w:rPr>
          <w:lang w:val="en-US"/>
        </w:rPr>
        <w:t xml:space="preserve"> 50%</w:t>
      </w:r>
    </w:p>
    <w:p w14:paraId="2BC0E8FB" w14:textId="77777777" w:rsidR="0031706C" w:rsidRDefault="0031706C" w:rsidP="0031706C">
      <w:pPr>
        <w:rPr>
          <w:lang w:val="en-US"/>
        </w:rPr>
      </w:pPr>
    </w:p>
    <w:p w14:paraId="0BDC47F5" w14:textId="3C03BA7E" w:rsidR="0031706C" w:rsidRDefault="0031706C" w:rsidP="0031706C">
      <w:r>
        <w:t>Ils permettent de donner des notes</w:t>
      </w:r>
    </w:p>
    <w:p w14:paraId="309A8B8B" w14:textId="37034AF0" w:rsidR="0031706C" w:rsidRDefault="0031706C" w:rsidP="0031706C">
      <w:r>
        <w:t>Le prix des dettes dépend donc de ces entreprises américaines</w:t>
      </w:r>
    </w:p>
    <w:p w14:paraId="19432959" w14:textId="77777777" w:rsidR="0031706C" w:rsidRDefault="0031706C" w:rsidP="0031706C"/>
    <w:p w14:paraId="556430F0" w14:textId="77777777" w:rsidR="0031706C" w:rsidRDefault="0031706C" w:rsidP="0031706C"/>
    <w:p w14:paraId="100CA4F6" w14:textId="632027AB" w:rsidR="0031706C" w:rsidRDefault="0031706C" w:rsidP="0031706C">
      <w:r>
        <w:t>Les critères utilisés par ces agences de notations :</w:t>
      </w:r>
    </w:p>
    <w:p w14:paraId="2B724E8D" w14:textId="5E56CF38" w:rsidR="0031706C" w:rsidRDefault="0031706C" w:rsidP="0031706C">
      <w:r>
        <w:t>(Si c’est un état)</w:t>
      </w:r>
    </w:p>
    <w:p w14:paraId="25D6BAE3" w14:textId="2E931DE3" w:rsidR="0031706C" w:rsidRDefault="0031706C" w:rsidP="0031706C">
      <w:pPr>
        <w:pStyle w:val="Paragraphedeliste"/>
        <w:numPr>
          <w:ilvl w:val="0"/>
          <w:numId w:val="1"/>
        </w:numPr>
      </w:pPr>
      <w:r>
        <w:t>La stabilité du pays</w:t>
      </w:r>
    </w:p>
    <w:p w14:paraId="354825CF" w14:textId="6DB8B01F" w:rsidR="0031706C" w:rsidRDefault="0031706C" w:rsidP="0031706C">
      <w:pPr>
        <w:pStyle w:val="Paragraphedeliste"/>
        <w:numPr>
          <w:ilvl w:val="0"/>
          <w:numId w:val="1"/>
        </w:numPr>
      </w:pPr>
      <w:r>
        <w:t>La dette, la situation financières</w:t>
      </w:r>
    </w:p>
    <w:p w14:paraId="340BFD76" w14:textId="1AA8695A" w:rsidR="0031706C" w:rsidRDefault="005A41FD" w:rsidP="0031706C">
      <w:pPr>
        <w:pStyle w:val="Paragraphedeliste"/>
        <w:numPr>
          <w:ilvl w:val="0"/>
          <w:numId w:val="1"/>
        </w:numPr>
      </w:pPr>
      <w:r>
        <w:t>Politique monétaire / politique budgétaire</w:t>
      </w:r>
    </w:p>
    <w:p w14:paraId="71B2A7F0" w14:textId="77777777" w:rsidR="005A41FD" w:rsidRDefault="005A41FD" w:rsidP="005A41FD"/>
    <w:p w14:paraId="2FB822A8" w14:textId="16900F29" w:rsidR="005A41FD" w:rsidRDefault="005A41FD" w:rsidP="005A41FD">
      <w:r>
        <w:t>(Si c’est une entreprise)</w:t>
      </w:r>
    </w:p>
    <w:p w14:paraId="0112831A" w14:textId="662FE60D" w:rsidR="005A41FD" w:rsidRDefault="005A41FD" w:rsidP="005A41FD">
      <w:pPr>
        <w:pStyle w:val="Paragraphedeliste"/>
        <w:numPr>
          <w:ilvl w:val="0"/>
          <w:numId w:val="1"/>
        </w:numPr>
      </w:pPr>
      <w:r>
        <w:t xml:space="preserve">Le chiffres d’affaires, les éléments comptables </w:t>
      </w:r>
    </w:p>
    <w:p w14:paraId="55FD236C" w14:textId="77777777" w:rsidR="005A41FD" w:rsidRDefault="005A41FD" w:rsidP="005A41FD"/>
    <w:p w14:paraId="5D49CA36" w14:textId="77777777" w:rsidR="005A41FD" w:rsidRDefault="005A41FD" w:rsidP="005A41FD"/>
    <w:p w14:paraId="7BF92807" w14:textId="0D639E01" w:rsidR="005A41FD" w:rsidRDefault="005A41FD" w:rsidP="005A41FD">
      <w:r>
        <w:t xml:space="preserve">ISR </w:t>
      </w:r>
      <w:r>
        <w:sym w:font="Wingdings" w:char="F0E8"/>
      </w:r>
      <w:r>
        <w:t xml:space="preserve"> investissement socialement responsable </w:t>
      </w:r>
    </w:p>
    <w:p w14:paraId="1BF84071" w14:textId="1DCCE800" w:rsidR="005A41FD" w:rsidRDefault="005A41FD" w:rsidP="005A41FD">
      <w:r>
        <w:t xml:space="preserve">ESG </w:t>
      </w:r>
      <w:r>
        <w:sym w:font="Wingdings" w:char="F0E8"/>
      </w:r>
      <w:r>
        <w:t xml:space="preserve"> critère environnement sociétale et gouvernance </w:t>
      </w:r>
    </w:p>
    <w:p w14:paraId="1A355635" w14:textId="0B38F2B1" w:rsidR="005A41FD" w:rsidRDefault="005A41FD" w:rsidP="005A41FD">
      <w:r>
        <w:t xml:space="preserve">On note les entreprises en fonction de ces critères </w:t>
      </w:r>
    </w:p>
    <w:p w14:paraId="35FDBB69" w14:textId="69E0099E" w:rsidR="005A41FD" w:rsidRDefault="002027B3" w:rsidP="005A41FD">
      <w:r>
        <w:t>Les normes IFRS</w:t>
      </w:r>
    </w:p>
    <w:p w14:paraId="265ABF02" w14:textId="77777777" w:rsidR="002027B3" w:rsidRDefault="002027B3" w:rsidP="005A41FD"/>
    <w:p w14:paraId="6A21A2A2" w14:textId="12F7CEE8" w:rsidR="002027B3" w:rsidRDefault="002027B3" w:rsidP="005A41FD">
      <w:r>
        <w:t>Plusieurs méthodes pour attribuer les notes </w:t>
      </w:r>
      <w:r w:rsidR="001655C9">
        <w:t>et quantifier le risque :</w:t>
      </w:r>
    </w:p>
    <w:p w14:paraId="15A33D70" w14:textId="4EA10C84" w:rsidR="002027B3" w:rsidRDefault="002027B3" w:rsidP="002027B3">
      <w:pPr>
        <w:pStyle w:val="Paragraphedeliste"/>
        <w:numPr>
          <w:ilvl w:val="0"/>
          <w:numId w:val="1"/>
        </w:numPr>
      </w:pPr>
      <w:r>
        <w:t xml:space="preserve">Méthodes historiques </w:t>
      </w:r>
      <w:r>
        <w:sym w:font="Wingdings" w:char="F0E8"/>
      </w:r>
      <w:r>
        <w:t xml:space="preserve">on regarde ce qu’il s’est passé l’an dernier </w:t>
      </w:r>
      <w:r w:rsidR="001655C9">
        <w:t xml:space="preserve">et on se base sur cela </w:t>
      </w:r>
    </w:p>
    <w:p w14:paraId="631D9338" w14:textId="1C3B8B14" w:rsidR="001655C9" w:rsidRDefault="001655C9" w:rsidP="002027B3">
      <w:pPr>
        <w:pStyle w:val="Paragraphedeliste"/>
        <w:numPr>
          <w:ilvl w:val="0"/>
          <w:numId w:val="1"/>
        </w:numPr>
      </w:pPr>
      <w:r>
        <w:t xml:space="preserve">Méthodes fréquence gravité </w:t>
      </w:r>
      <w:r>
        <w:sym w:font="Wingdings" w:char="F0E8"/>
      </w:r>
      <w:r>
        <w:t xml:space="preserve">prend en compte la fréquence du risque et on identifie la gravité. On effectue une matrice pour un risque donné pour pouvoir se visualiser, si j’ai bcp de fréquence et bcp de gravité le risque et élevé </w:t>
      </w:r>
    </w:p>
    <w:p w14:paraId="1D0C30A4" w14:textId="77777777" w:rsidR="001655C9" w:rsidRDefault="001655C9" w:rsidP="001655C9"/>
    <w:p w14:paraId="5F1CA024" w14:textId="68385D1E" w:rsidR="00356A7E" w:rsidRDefault="00C53399" w:rsidP="001655C9">
      <w:r>
        <w:t>Dans la banque on a un Risk Manager qui va évaluer et identifier tous les risques, il va mettre en place des contrôles de ces risques, leur but et de sentir le risque</w:t>
      </w:r>
      <w:r w:rsidR="00356A7E">
        <w:t>. Il va quantifier les risques dans l’optique de trouver un plan.</w:t>
      </w:r>
    </w:p>
    <w:p w14:paraId="594B642E" w14:textId="0D791D20" w:rsidR="00356A7E" w:rsidRDefault="00C53399" w:rsidP="001655C9">
      <w:r>
        <w:t>Risques = Rendements</w:t>
      </w:r>
    </w:p>
    <w:p w14:paraId="59E5A502" w14:textId="77777777" w:rsidR="00356A7E" w:rsidRDefault="00356A7E" w:rsidP="001655C9"/>
    <w:p w14:paraId="205628B3" w14:textId="552E79AE" w:rsidR="00356A7E" w:rsidRDefault="00356A7E" w:rsidP="001655C9">
      <w:r>
        <w:t xml:space="preserve">Le </w:t>
      </w:r>
      <w:r w:rsidR="002D415B">
        <w:t>Risk</w:t>
      </w:r>
      <w:r>
        <w:t xml:space="preserve"> manager a plusieurs outils </w:t>
      </w:r>
      <w:r>
        <w:sym w:font="Wingdings" w:char="F0E0"/>
      </w:r>
      <w:r>
        <w:t xml:space="preserve"> il évalue le risque, le quantifier, l’analyse. Il utilise la méthode historique et la méthode de fréquence de gravité </w:t>
      </w:r>
    </w:p>
    <w:p w14:paraId="0D4F48D4" w14:textId="77777777" w:rsidR="00356A7E" w:rsidRDefault="00356A7E" w:rsidP="001655C9"/>
    <w:p w14:paraId="5975FD53" w14:textId="60116031" w:rsidR="00356A7E" w:rsidRDefault="00356A7E" w:rsidP="001655C9">
      <w:r>
        <w:t xml:space="preserve">La Value At Risk </w:t>
      </w:r>
      <w:r>
        <w:sym w:font="Wingdings" w:char="F0E8"/>
      </w:r>
      <w:r>
        <w:t xml:space="preserve"> La VaR</w:t>
      </w:r>
    </w:p>
    <w:p w14:paraId="5478F8E7" w14:textId="34E2260A" w:rsidR="00356A7E" w:rsidRDefault="00356A7E" w:rsidP="001655C9">
      <w:r>
        <w:t xml:space="preserve">C’est un outil assez vieux utilisé à la base par des assureur </w:t>
      </w:r>
    </w:p>
    <w:p w14:paraId="6E11EECC" w14:textId="77777777" w:rsidR="00356A7E" w:rsidRDefault="00356A7E" w:rsidP="001655C9"/>
    <w:p w14:paraId="62C7E58E" w14:textId="6A02DED9" w:rsidR="00356A7E" w:rsidRDefault="00356A7E" w:rsidP="001655C9">
      <w:r>
        <w:t>VaR = (X% ;</w:t>
      </w:r>
      <w:r w:rsidR="002D415B">
        <w:t xml:space="preserve"> </w:t>
      </w:r>
      <w:r>
        <w:t>Yj) = Z</w:t>
      </w:r>
      <w:r w:rsidR="002D415B">
        <w:t xml:space="preserve"> </w:t>
      </w:r>
      <w:r>
        <w:t>millions</w:t>
      </w:r>
      <w:r>
        <w:tab/>
        <w:t>VaR = (99% ; 1j) = 1 millions</w:t>
      </w:r>
    </w:p>
    <w:p w14:paraId="27E4EA8B" w14:textId="77777777" w:rsidR="00356A7E" w:rsidRDefault="00356A7E" w:rsidP="001655C9"/>
    <w:p w14:paraId="65629560" w14:textId="2ADDBFA7" w:rsidR="00356A7E" w:rsidRDefault="00356A7E" w:rsidP="001655C9">
      <w:r>
        <w:t>Intervalle de confiance. Dans un intervalle de X% avec Y jours combien je perds de Z millions</w:t>
      </w:r>
    </w:p>
    <w:p w14:paraId="74C25519" w14:textId="7D67F765" w:rsidR="00356A7E" w:rsidRDefault="002D415B" w:rsidP="001655C9">
      <w:r>
        <w:t xml:space="preserve"> Je quantifie mon risque par exemple si les taux augmentent, je suis sûr à 99%, dans un jour je perdrai 1 millions d’euros</w:t>
      </w:r>
    </w:p>
    <w:p w14:paraId="78B2722B" w14:textId="77777777" w:rsidR="00356A7E" w:rsidRDefault="00356A7E" w:rsidP="001655C9"/>
    <w:p w14:paraId="374518AD" w14:textId="77777777" w:rsidR="00356A7E" w:rsidRDefault="00356A7E" w:rsidP="001655C9"/>
    <w:p w14:paraId="34807D26" w14:textId="77777777" w:rsidR="002D415B" w:rsidRDefault="002D415B" w:rsidP="001655C9"/>
    <w:p w14:paraId="07116DC0" w14:textId="0F4FD5F6" w:rsidR="002D415B" w:rsidRDefault="002D415B" w:rsidP="001655C9">
      <w:r>
        <w:lastRenderedPageBreak/>
        <w:t xml:space="preserve">La volatilité est un indicateur qu’on va calculer à partir de </w:t>
      </w:r>
      <w:r w:rsidRPr="00B66460">
        <w:rPr>
          <w:b/>
          <w:bCs/>
        </w:rPr>
        <w:t>l</w:t>
      </w:r>
      <w:r w:rsidRPr="00474A82">
        <w:rPr>
          <w:b/>
          <w:bCs/>
          <w:highlight w:val="yellow"/>
        </w:rPr>
        <w:t>a variance</w:t>
      </w:r>
      <w:r>
        <w:t xml:space="preserve"> et </w:t>
      </w:r>
      <w:r w:rsidRPr="00474A82">
        <w:rPr>
          <w:b/>
          <w:bCs/>
          <w:highlight w:val="yellow"/>
        </w:rPr>
        <w:t>l’écart-type</w:t>
      </w:r>
      <w:r w:rsidRPr="00B66460">
        <w:rPr>
          <w:b/>
          <w:bCs/>
        </w:rPr>
        <w:t>,</w:t>
      </w:r>
      <w:r>
        <w:t xml:space="preserve"> qu’on associera à un investissement, un placement …</w:t>
      </w:r>
    </w:p>
    <w:p w14:paraId="3989111D" w14:textId="21A7722E" w:rsidR="002D415B" w:rsidRDefault="00474A82" w:rsidP="001655C9">
      <w:r>
        <w:t>Plus la volatilité est élevée plus le risque est élevée.</w:t>
      </w:r>
    </w:p>
    <w:p w14:paraId="740895BC" w14:textId="0F8E2EB8" w:rsidR="00474A82" w:rsidRPr="00A424E2" w:rsidRDefault="00474A82" w:rsidP="001655C9">
      <w:pPr>
        <w:rPr>
          <w:b/>
          <w:bCs/>
          <w:color w:val="FF0000"/>
        </w:rPr>
      </w:pPr>
      <w:r w:rsidRPr="00A424E2">
        <w:rPr>
          <w:b/>
          <w:bCs/>
          <w:color w:val="FF0000"/>
        </w:rPr>
        <w:t xml:space="preserve">On a le VIX </w:t>
      </w:r>
      <w:r w:rsidRPr="00A424E2">
        <w:rPr>
          <w:b/>
          <w:bCs/>
          <w:color w:val="FF0000"/>
        </w:rPr>
        <w:sym w:font="Wingdings" w:char="F0E8"/>
      </w:r>
      <w:r w:rsidRPr="00A424E2">
        <w:rPr>
          <w:b/>
          <w:bCs/>
          <w:color w:val="FF0000"/>
        </w:rPr>
        <w:t xml:space="preserve"> volatilty index, indice de la peur</w:t>
      </w:r>
    </w:p>
    <w:p w14:paraId="648DF6BC" w14:textId="7D32D02B" w:rsidR="00474A82" w:rsidRPr="00A424E2" w:rsidRDefault="00474A82" w:rsidP="001655C9">
      <w:pPr>
        <w:rPr>
          <w:b/>
          <w:bCs/>
        </w:rPr>
      </w:pPr>
      <w:r w:rsidRPr="00A424E2">
        <w:rPr>
          <w:b/>
          <w:bCs/>
        </w:rPr>
        <w:t>Indice de VICE</w:t>
      </w:r>
      <w:r w:rsidR="00BA31BC" w:rsidRPr="00A424E2">
        <w:rPr>
          <w:b/>
          <w:bCs/>
        </w:rPr>
        <w:t> : alcool, tabac, jeux, armement, sexe</w:t>
      </w:r>
    </w:p>
    <w:p w14:paraId="6B044917" w14:textId="2A218536" w:rsidR="00474A82" w:rsidRDefault="00474A82" w:rsidP="001655C9">
      <w:r>
        <w:t>Un indice est un panie</w:t>
      </w:r>
      <w:r w:rsidR="00BA31BC">
        <w:t>r</w:t>
      </w:r>
    </w:p>
    <w:p w14:paraId="51A36DFD" w14:textId="77777777" w:rsidR="00BA31BC" w:rsidRDefault="00BA31BC" w:rsidP="001655C9"/>
    <w:p w14:paraId="1AB79384" w14:textId="15ED6D01" w:rsidR="00BA31BC" w:rsidRDefault="00BA31BC" w:rsidP="001655C9">
      <w:r>
        <w:t>VAR = (Somme (Xi-X(barre)^2) /n</w:t>
      </w:r>
    </w:p>
    <w:p w14:paraId="0C30BCAF" w14:textId="5ED34063" w:rsidR="00BA31BC" w:rsidRDefault="00BA31BC" w:rsidP="001655C9">
      <w:r>
        <w:t>ET = racine (VAR)</w:t>
      </w:r>
    </w:p>
    <w:p w14:paraId="0AEED7AE" w14:textId="35086D3F" w:rsidR="002D415B" w:rsidRDefault="0048300D" w:rsidP="001655C9">
      <w:r>
        <w:t>C’était la volatilité historique, la volatilité que l’on constate qu’on peut calculer sur une période plus ou moins longue</w:t>
      </w:r>
    </w:p>
    <w:p w14:paraId="7DC82C24" w14:textId="77777777" w:rsidR="0048300D" w:rsidRDefault="0048300D" w:rsidP="001655C9"/>
    <w:p w14:paraId="0BC0E971" w14:textId="67988718" w:rsidR="0048300D" w:rsidRDefault="0048300D" w:rsidP="001655C9">
      <w:r>
        <w:t>Maintenant on a également la volatilité implicite, c’est en quelque sorte la volatilité anticipée, elle représente la majeure partie du rendement des actifs du portefeuille, puisque c’est le rendement anticipé</w:t>
      </w:r>
    </w:p>
    <w:p w14:paraId="1CA7ACAF" w14:textId="100C7F3D" w:rsidR="0048300D" w:rsidRDefault="0048300D" w:rsidP="001655C9"/>
    <w:p w14:paraId="4817A847" w14:textId="456F1C80" w:rsidR="0048300D" w:rsidRDefault="0048300D" w:rsidP="001655C9">
      <w:r>
        <w:t>Call et put =&gt; droit d’acheter ou de vendre à un prix déterminé à l’avance un sous-jacent</w:t>
      </w:r>
    </w:p>
    <w:p w14:paraId="26C75FED" w14:textId="0B97DAF2" w:rsidR="0048300D" w:rsidRDefault="0048300D" w:rsidP="001655C9">
      <w:r>
        <w:t xml:space="preserve">Une option perd 2/3 sa valeur dans le dernier 1/3 de vie </w:t>
      </w:r>
    </w:p>
    <w:p w14:paraId="53B28A4F" w14:textId="77777777" w:rsidR="000D24F0" w:rsidRDefault="000D24F0" w:rsidP="001655C9"/>
    <w:p w14:paraId="1A412A32" w14:textId="3384E794" w:rsidR="000D24F0" w:rsidRDefault="000D24F0" w:rsidP="001655C9">
      <w:r>
        <w:t>COV =&gt; corrélation entre deux variables, intensité réciproque du lien qui existe entre deux instruments/variables</w:t>
      </w:r>
    </w:p>
    <w:p w14:paraId="11791C44" w14:textId="45F3A1D7" w:rsidR="000D24F0" w:rsidRDefault="000D24F0" w:rsidP="001655C9">
      <w:r>
        <w:t>Liens entre les variables</w:t>
      </w:r>
    </w:p>
    <w:p w14:paraId="0F931551" w14:textId="2EFA3CB2" w:rsidR="000D24F0" w:rsidRDefault="000D24F0" w:rsidP="001655C9">
      <w:r>
        <w:t>COV = (Somme (Xi-X(barre))</w:t>
      </w:r>
      <w:r w:rsidRPr="000D24F0">
        <w:t xml:space="preserve"> </w:t>
      </w:r>
      <w:r>
        <w:t>(Yi-Y(barre))) / n</w:t>
      </w:r>
    </w:p>
    <w:p w14:paraId="3BB789F1" w14:textId="77777777" w:rsidR="000D24F0" w:rsidRDefault="000D24F0" w:rsidP="001655C9"/>
    <w:p w14:paraId="57FD9A76" w14:textId="76C049BF" w:rsidR="000D24F0" w:rsidRDefault="000D24F0" w:rsidP="001655C9">
      <w:r>
        <w:t>Alpha = Perf Portefeuille – Perf Marché</w:t>
      </w:r>
    </w:p>
    <w:p w14:paraId="6FAF2F8F" w14:textId="77777777" w:rsidR="000D24F0" w:rsidRDefault="000D24F0" w:rsidP="001655C9"/>
    <w:p w14:paraId="26A6AF44" w14:textId="6E9665C2" w:rsidR="000D24F0" w:rsidRDefault="000D24F0" w:rsidP="001655C9">
      <w:r>
        <w:t>Beta = COV / VAR</w:t>
      </w:r>
      <w:r w:rsidR="002D3108">
        <w:t xml:space="preserve"> </w:t>
      </w:r>
      <w:r w:rsidR="002D3108">
        <w:sym w:font="Wingdings" w:char="F0E8"/>
      </w:r>
      <w:r w:rsidR="002D3108">
        <w:t xml:space="preserve"> surplus de risque du portefeuille par rapport au risque du marché </w:t>
      </w:r>
    </w:p>
    <w:p w14:paraId="6B666E22" w14:textId="77777777" w:rsidR="002D3108" w:rsidRDefault="002D3108" w:rsidP="001655C9"/>
    <w:p w14:paraId="6D7398C8" w14:textId="6B667901" w:rsidR="002D3108" w:rsidRDefault="002D3108" w:rsidP="001655C9">
      <w:r>
        <w:t>Alpha et Beta sont des outils de gestion de portefeuille et des outils de gestion de risque pour beta.</w:t>
      </w:r>
    </w:p>
    <w:p w14:paraId="168F4265" w14:textId="10F2D856" w:rsidR="00140183" w:rsidRDefault="00140183" w:rsidP="001655C9">
      <w:r>
        <w:t>Corrélation entre les taux et le marché de l’immobilier, si les taux monte le cours du marché diminue. Il y a donc une forte corrélation.</w:t>
      </w:r>
    </w:p>
    <w:p w14:paraId="6F11A497" w14:textId="77777777" w:rsidR="002D3108" w:rsidRDefault="002D3108" w:rsidP="001655C9"/>
    <w:p w14:paraId="6F21F13A" w14:textId="15898153" w:rsidR="002D3108" w:rsidRDefault="00233E7C" w:rsidP="001655C9">
      <w:r>
        <w:t xml:space="preserve">Gauss et monte </w:t>
      </w:r>
      <w:proofErr w:type="spellStart"/>
      <w:r>
        <w:t>carlo</w:t>
      </w:r>
      <w:proofErr w:type="spellEnd"/>
    </w:p>
    <w:p w14:paraId="5C807D14" w14:textId="77777777" w:rsidR="00233E7C" w:rsidRDefault="00233E7C" w:rsidP="001655C9"/>
    <w:p w14:paraId="0339D3B9" w14:textId="3A657621" w:rsidR="00140183" w:rsidRDefault="00140183" w:rsidP="001655C9">
      <w:r>
        <w:t xml:space="preserve">Crédit suisse a fait faillite à la suite de sa mauvaise gestion </w:t>
      </w:r>
      <w:r>
        <w:sym w:font="Wingdings" w:char="F0E0"/>
      </w:r>
      <w:r>
        <w:t xml:space="preserve"> les types de dettes ?</w:t>
      </w:r>
    </w:p>
    <w:p w14:paraId="472E537E" w14:textId="43B6D3E8" w:rsidR="002D3108" w:rsidRDefault="00140183" w:rsidP="001655C9">
      <w:r>
        <w:t xml:space="preserve">On peut avoir des AT1, ce sont des produits bancaires si jamais la banque ne fait pas faillite. </w:t>
      </w:r>
    </w:p>
    <w:p w14:paraId="4F858B30" w14:textId="77777777" w:rsidR="00140183" w:rsidRDefault="00140183" w:rsidP="001655C9"/>
    <w:p w14:paraId="289FCA46" w14:textId="3415D134" w:rsidR="00140183" w:rsidRDefault="00140183" w:rsidP="001655C9">
      <w:r>
        <w:t>Identifier les risques et mettre en place des couvertures à la gestion ce ces risques ainsi que de proposer des solutions</w:t>
      </w:r>
    </w:p>
    <w:p w14:paraId="7290D78A" w14:textId="77777777" w:rsidR="00140183" w:rsidRDefault="00140183" w:rsidP="001655C9"/>
    <w:p w14:paraId="4269D0BB" w14:textId="46EBDAE4" w:rsidR="00140183" w:rsidRDefault="00140183" w:rsidP="001655C9">
      <w:r>
        <w:t>Deux grandes catégories de risques :</w:t>
      </w:r>
    </w:p>
    <w:p w14:paraId="4FBCE8A7" w14:textId="301BD0BF" w:rsidR="00140183" w:rsidRDefault="00140183" w:rsidP="00140183">
      <w:pPr>
        <w:pStyle w:val="Paragraphedeliste"/>
        <w:numPr>
          <w:ilvl w:val="0"/>
          <w:numId w:val="1"/>
        </w:numPr>
      </w:pPr>
      <w:r>
        <w:t>Diversifiable (non-systémique) : un risque pris par un acteur, c’est un risque ponctuel</w:t>
      </w:r>
    </w:p>
    <w:p w14:paraId="1C890A04" w14:textId="75E3EFB6" w:rsidR="00140183" w:rsidRDefault="00140183" w:rsidP="00140183">
      <w:pPr>
        <w:pStyle w:val="Paragraphedeliste"/>
        <w:numPr>
          <w:ilvl w:val="0"/>
          <w:numId w:val="1"/>
        </w:numPr>
      </w:pPr>
      <w:r>
        <w:t>Systémique : c’est un système qui est impacter. Le risque que le marché évolue dans un sens. Risque politique</w:t>
      </w:r>
    </w:p>
    <w:p w14:paraId="1BB62E78" w14:textId="77777777" w:rsidR="00140183" w:rsidRDefault="00140183" w:rsidP="00140183"/>
    <w:p w14:paraId="1A47EAB0" w14:textId="77777777" w:rsidR="00140183" w:rsidRDefault="00140183" w:rsidP="00140183"/>
    <w:p w14:paraId="1467E00C" w14:textId="2BA06028" w:rsidR="00140183" w:rsidRDefault="00140183" w:rsidP="00140183">
      <w:r>
        <w:lastRenderedPageBreak/>
        <w:t>Les Risques</w:t>
      </w:r>
    </w:p>
    <w:p w14:paraId="00037D69" w14:textId="77777777" w:rsidR="00140183" w:rsidRDefault="00140183" w:rsidP="00140183"/>
    <w:p w14:paraId="21EBD410" w14:textId="1640936B" w:rsidR="00140183" w:rsidRDefault="00140183" w:rsidP="00140183">
      <w:pPr>
        <w:pStyle w:val="Paragraphedeliste"/>
        <w:numPr>
          <w:ilvl w:val="0"/>
          <w:numId w:val="1"/>
        </w:numPr>
      </w:pPr>
      <w:r>
        <w:t>Le risque pays / risque politique :</w:t>
      </w:r>
    </w:p>
    <w:p w14:paraId="5999D491" w14:textId="24DC0A20" w:rsidR="00140183" w:rsidRDefault="00140183" w:rsidP="00140183">
      <w:r>
        <w:t xml:space="preserve">Mesurer les risques liés à un état, les paramètres qui vont être pris en compte sont sa situation géopolitique, sa politique monétaire (comment je vais chercher de l’argent), sa politique budgétaire (qu’est-ce que je vais en faire de cette argent), sa stabilité conjoncturelle/politique. Risque politique est un sous risque de risque pays, c’est le risque administratif d’un pays. Le risque politique est lié à toutes les interconnexion prise au niveau international. PRSG </w:t>
      </w:r>
      <w:r>
        <w:sym w:font="Wingdings" w:char="F0E0"/>
      </w:r>
      <w:r>
        <w:t xml:space="preserve">société spécialisée dans le risque politique </w:t>
      </w:r>
    </w:p>
    <w:p w14:paraId="22C3AF88" w14:textId="77777777" w:rsidR="00140183" w:rsidRDefault="00140183" w:rsidP="00140183"/>
    <w:p w14:paraId="36BFBB38" w14:textId="3DE393C9" w:rsidR="00140183" w:rsidRDefault="00140183" w:rsidP="00140183">
      <w:pPr>
        <w:pStyle w:val="Paragraphedeliste"/>
        <w:numPr>
          <w:ilvl w:val="0"/>
          <w:numId w:val="1"/>
        </w:numPr>
      </w:pPr>
      <w:r>
        <w:t xml:space="preserve">Risque de marché / risque de volatilité </w:t>
      </w:r>
    </w:p>
    <w:p w14:paraId="2554769E" w14:textId="1BE036EF" w:rsidR="00140183" w:rsidRDefault="00140183" w:rsidP="00140183">
      <w:r>
        <w:t>Représente le sentiment des investisseurs.</w:t>
      </w:r>
    </w:p>
    <w:p w14:paraId="680FC96A" w14:textId="39AA9585" w:rsidR="00140183" w:rsidRDefault="00140183" w:rsidP="00140183">
      <w:r>
        <w:t xml:space="preserve">Risque de marché : risque de perte résultant des variations des cours ou du prix des produits financier qui produisent un portefeuille </w:t>
      </w:r>
    </w:p>
    <w:p w14:paraId="347C0223" w14:textId="3DC660F8" w:rsidR="00140183" w:rsidRDefault="00140183" w:rsidP="001655C9">
      <w:r>
        <w:t xml:space="preserve">L’ensemble des autres produits financiers peuvent être impacté par ce risque </w:t>
      </w:r>
    </w:p>
    <w:p w14:paraId="7FDF08F0" w14:textId="2C1629C6" w:rsidR="00140183" w:rsidRDefault="00140183" w:rsidP="001655C9">
      <w:r>
        <w:t xml:space="preserve">Risque de volatilité : vitesse et amplitude des mouvements de marché </w:t>
      </w:r>
    </w:p>
    <w:p w14:paraId="4AB01C86" w14:textId="7D596758" w:rsidR="000D24F0" w:rsidRDefault="00A424E2" w:rsidP="001655C9">
      <w:r>
        <w:t xml:space="preserve">VIX -&gt; comparateur le plus connu </w:t>
      </w:r>
      <w:r>
        <w:sym w:font="Wingdings" w:char="F0E8"/>
      </w:r>
      <w:r>
        <w:t xml:space="preserve"> c’est l’indice de volatilité </w:t>
      </w:r>
    </w:p>
    <w:p w14:paraId="515428E3" w14:textId="726CE946" w:rsidR="00A424E2" w:rsidRDefault="00A424E2" w:rsidP="00A424E2">
      <w:r>
        <w:t>Entre 10 et 15% volatilité faible, 15 et 30, au-dessus de 30% les gens ont peur.</w:t>
      </w:r>
    </w:p>
    <w:p w14:paraId="7EA42D5F" w14:textId="77777777" w:rsidR="00A424E2" w:rsidRDefault="00A424E2" w:rsidP="00A424E2"/>
    <w:p w14:paraId="36321DEF" w14:textId="7CDDB882" w:rsidR="00A424E2" w:rsidRDefault="00A424E2" w:rsidP="00A424E2">
      <w:pPr>
        <w:pStyle w:val="Paragraphedeliste"/>
        <w:numPr>
          <w:ilvl w:val="0"/>
          <w:numId w:val="1"/>
        </w:numPr>
      </w:pPr>
      <w:r>
        <w:t xml:space="preserve">Risque de contrepartie / risque de crédit </w:t>
      </w:r>
    </w:p>
    <w:p w14:paraId="18FFBAAC" w14:textId="3B2C0911" w:rsidR="00A424E2" w:rsidRDefault="00A424E2" w:rsidP="001655C9">
      <w:r>
        <w:t>Risque de crédit : risque supporté si la contrepartie avec laquelle on a un contrat n’honore pas ses obligations. La contrepartie est en situation de défaut. Lorsque le remboursement de la somme prévu par le contrat n’est pas effectué. C’est une sous-catégorie de risque de contrepartie. Pour une banque c’est un risque que l’argent prêté ne sois pas remboursé</w:t>
      </w:r>
    </w:p>
    <w:p w14:paraId="262A13DA" w14:textId="5CB64D96" w:rsidR="00C105CD" w:rsidRDefault="00615125" w:rsidP="001655C9">
      <w:r>
        <w:t>Les risques liés</w:t>
      </w:r>
      <w:r w:rsidR="00C105CD">
        <w:t xml:space="preserve"> au contrat. Le fait que notre partie n’honore pas </w:t>
      </w:r>
      <w:r>
        <w:t>les modalités</w:t>
      </w:r>
      <w:r w:rsidR="00C105CD">
        <w:t xml:space="preserve"> du contrat.</w:t>
      </w:r>
    </w:p>
    <w:p w14:paraId="6E71AC1B" w14:textId="77777777" w:rsidR="00615125" w:rsidRDefault="00615125" w:rsidP="001655C9"/>
    <w:p w14:paraId="0EDA9415" w14:textId="269D0388" w:rsidR="00615125" w:rsidRDefault="00615125" w:rsidP="00615125">
      <w:pPr>
        <w:pStyle w:val="Paragraphedeliste"/>
        <w:numPr>
          <w:ilvl w:val="0"/>
          <w:numId w:val="1"/>
        </w:numPr>
      </w:pPr>
      <w:r>
        <w:t>Risque de liquidité</w:t>
      </w:r>
    </w:p>
    <w:p w14:paraId="4292E528" w14:textId="6574FB10" w:rsidR="00615125" w:rsidRDefault="00615125" w:rsidP="00615125">
      <w:r>
        <w:t>Rapidité, facilité avec laquelle un actif est convertible en monnaie ; liquidité : le fait que l’offre et la demande se rencontrent fréquemment.</w:t>
      </w:r>
    </w:p>
    <w:p w14:paraId="1F1A50C1" w14:textId="33F27B46" w:rsidR="00615125" w:rsidRDefault="00615125" w:rsidP="00615125"/>
    <w:p w14:paraId="788006D8" w14:textId="3C2330A9" w:rsidR="00615125" w:rsidRDefault="00615125" w:rsidP="00615125">
      <w:pPr>
        <w:pStyle w:val="Paragraphedeliste"/>
        <w:numPr>
          <w:ilvl w:val="0"/>
          <w:numId w:val="1"/>
        </w:numPr>
      </w:pPr>
      <w:r>
        <w:t>Risque de taux</w:t>
      </w:r>
    </w:p>
    <w:p w14:paraId="23BE8377" w14:textId="623873E3" w:rsidR="00615125" w:rsidRDefault="00615125" w:rsidP="00615125">
      <w:r>
        <w:t>Risque de perte de mon portefeuille lié à un changement de taux d’intérêts.</w:t>
      </w:r>
    </w:p>
    <w:p w14:paraId="582C234D" w14:textId="35529704" w:rsidR="00615125" w:rsidRDefault="00615125" w:rsidP="00615125">
      <w:r>
        <w:t>Les taux directeurs vont orienter les autres taux.</w:t>
      </w:r>
    </w:p>
    <w:p w14:paraId="6CBCB7CC" w14:textId="77777777" w:rsidR="00615125" w:rsidRDefault="00615125" w:rsidP="00615125"/>
    <w:p w14:paraId="2044E588" w14:textId="515173A7" w:rsidR="00615125" w:rsidRDefault="00615125" w:rsidP="00615125">
      <w:pPr>
        <w:pStyle w:val="Paragraphedeliste"/>
        <w:numPr>
          <w:ilvl w:val="0"/>
          <w:numId w:val="1"/>
        </w:numPr>
      </w:pPr>
      <w:r>
        <w:t>Risque de change</w:t>
      </w:r>
    </w:p>
    <w:p w14:paraId="62BD0CB4" w14:textId="27871D2F" w:rsidR="00615125" w:rsidRDefault="00615125" w:rsidP="00615125">
      <w:r>
        <w:t>Risque lié à la variation des devises entre elle, devise internationale évoluent entre elle et changent. Les grands comme tesla, total ont également des risques de change étant donné qu’elles travaillent à l’international.</w:t>
      </w:r>
    </w:p>
    <w:p w14:paraId="4EB85E99" w14:textId="424D8A39" w:rsidR="00615125" w:rsidRDefault="00615125" w:rsidP="00615125">
      <w:r>
        <w:t>On possède un risque de change que ça soit avec un portefeuille uniquement avec du cash ou avec des titres internationaux.</w:t>
      </w:r>
    </w:p>
    <w:p w14:paraId="5FBF5A58" w14:textId="77777777" w:rsidR="00615125" w:rsidRDefault="00615125" w:rsidP="00615125"/>
    <w:p w14:paraId="6C082A74" w14:textId="10CB5D48" w:rsidR="00615125" w:rsidRDefault="00615125" w:rsidP="00615125">
      <w:pPr>
        <w:pStyle w:val="Paragraphedeliste"/>
        <w:numPr>
          <w:ilvl w:val="0"/>
          <w:numId w:val="1"/>
        </w:numPr>
      </w:pPr>
      <w:r>
        <w:t>Risques technologiques</w:t>
      </w:r>
    </w:p>
    <w:p w14:paraId="0A318D78" w14:textId="4F0A14B3" w:rsidR="00615125" w:rsidRDefault="00615125" w:rsidP="00615125">
      <w:r>
        <w:t xml:space="preserve">Risque de posséder une technologie obsolète, on perd en rendement. Il peut créer des avantages compétitifs. Comment gérer le risque technologique en interne. </w:t>
      </w:r>
    </w:p>
    <w:p w14:paraId="483D6147" w14:textId="77777777" w:rsidR="00615125" w:rsidRDefault="00615125" w:rsidP="00615125"/>
    <w:p w14:paraId="55E197D8" w14:textId="2B8C71E7" w:rsidR="00615125" w:rsidRDefault="00615125" w:rsidP="00615125">
      <w:pPr>
        <w:pStyle w:val="Paragraphedeliste"/>
        <w:numPr>
          <w:ilvl w:val="0"/>
          <w:numId w:val="1"/>
        </w:numPr>
      </w:pPr>
      <w:r>
        <w:t xml:space="preserve">Risque opérationnel </w:t>
      </w:r>
    </w:p>
    <w:p w14:paraId="48EC7C12" w14:textId="087EBA74" w:rsidR="00615125" w:rsidRDefault="00615125" w:rsidP="00615125">
      <w:r>
        <w:lastRenderedPageBreak/>
        <w:t>Le fait de faire face à des pertes financières qui sont provoqués directement ou indirectement par un employé car il faut une faute opérationnelle</w:t>
      </w:r>
    </w:p>
    <w:p w14:paraId="6B0560F5" w14:textId="77777777" w:rsidR="00615125" w:rsidRDefault="00615125" w:rsidP="00615125"/>
    <w:p w14:paraId="7C698955" w14:textId="434AB675" w:rsidR="00615125" w:rsidRDefault="00615125" w:rsidP="00615125">
      <w:pPr>
        <w:pStyle w:val="Paragraphedeliste"/>
        <w:numPr>
          <w:ilvl w:val="0"/>
          <w:numId w:val="1"/>
        </w:numPr>
      </w:pPr>
      <w:r>
        <w:t>Risque climatique / météo :</w:t>
      </w:r>
    </w:p>
    <w:p w14:paraId="57E2B59B" w14:textId="6EF57E1F" w:rsidR="00615125" w:rsidRDefault="00615125" w:rsidP="00615125">
      <w:r>
        <w:t>Le risque climatique engendre le risque météo.</w:t>
      </w:r>
    </w:p>
    <w:p w14:paraId="6984572C" w14:textId="5C5990E4" w:rsidR="00615125" w:rsidRDefault="00615125" w:rsidP="00615125">
      <w:r>
        <w:t>Le risque climatique c’est le risque lié à l’accompagnement lié à la transition énergétique à l’engagement vers une finance verte ou contre le changement climatique. Les critères ESG.</w:t>
      </w:r>
    </w:p>
    <w:p w14:paraId="1B2C06B2" w14:textId="77777777" w:rsidR="00615125" w:rsidRDefault="00615125" w:rsidP="00615125">
      <w:r>
        <w:t xml:space="preserve">Les risques climatiques : </w:t>
      </w:r>
    </w:p>
    <w:p w14:paraId="07AEAEF9" w14:textId="7DBF4B90" w:rsidR="00615125" w:rsidRDefault="00615125" w:rsidP="00615125">
      <w:pPr>
        <w:pStyle w:val="Paragraphedeliste"/>
        <w:numPr>
          <w:ilvl w:val="0"/>
          <w:numId w:val="7"/>
        </w:numPr>
      </w:pPr>
      <w:r>
        <w:t>Les risques physiques </w:t>
      </w:r>
      <w:r>
        <w:sym w:font="Wingdings" w:char="F0E0"/>
      </w:r>
      <w:r>
        <w:t xml:space="preserve"> une tempête par exemple</w:t>
      </w:r>
    </w:p>
    <w:p w14:paraId="02C365EE" w14:textId="69455D33" w:rsidR="00615125" w:rsidRDefault="00615125" w:rsidP="00615125">
      <w:pPr>
        <w:pStyle w:val="Paragraphedeliste"/>
        <w:numPr>
          <w:ilvl w:val="0"/>
          <w:numId w:val="7"/>
        </w:numPr>
      </w:pPr>
      <w:r>
        <w:t xml:space="preserve">Les risques transitions </w:t>
      </w:r>
      <w:r>
        <w:sym w:font="Wingdings" w:char="F0E0"/>
      </w:r>
      <w:r>
        <w:t xml:space="preserve"> on vise une économie bas carbone en 2050</w:t>
      </w:r>
    </w:p>
    <w:p w14:paraId="385490D2" w14:textId="2B20BF18" w:rsidR="00615125" w:rsidRDefault="00615125" w:rsidP="00615125">
      <w:r>
        <w:t>Risque de perte ou de profit qu’on peut attribuer aux variations de la météo :</w:t>
      </w:r>
    </w:p>
    <w:p w14:paraId="4346539C" w14:textId="5E7460BB" w:rsidR="00615125" w:rsidRDefault="00615125" w:rsidP="00615125">
      <w:pPr>
        <w:pStyle w:val="Paragraphedeliste"/>
        <w:numPr>
          <w:ilvl w:val="0"/>
          <w:numId w:val="7"/>
        </w:numPr>
      </w:pPr>
      <w:r>
        <w:t>Température</w:t>
      </w:r>
    </w:p>
    <w:p w14:paraId="4C0840F4" w14:textId="5FBC7F7C" w:rsidR="00615125" w:rsidRDefault="00615125" w:rsidP="00615125">
      <w:pPr>
        <w:pStyle w:val="Paragraphedeliste"/>
        <w:numPr>
          <w:ilvl w:val="0"/>
          <w:numId w:val="7"/>
        </w:numPr>
      </w:pPr>
      <w:r>
        <w:t>Précipitation</w:t>
      </w:r>
    </w:p>
    <w:p w14:paraId="162F2F90" w14:textId="5B1B5DFB" w:rsidR="00615125" w:rsidRDefault="00615125" w:rsidP="00615125">
      <w:pPr>
        <w:pStyle w:val="Paragraphedeliste"/>
        <w:numPr>
          <w:ilvl w:val="0"/>
          <w:numId w:val="7"/>
        </w:numPr>
      </w:pPr>
      <w:r>
        <w:t xml:space="preserve">Ensoleillement </w:t>
      </w:r>
    </w:p>
    <w:p w14:paraId="19E9EF94" w14:textId="2AA34609" w:rsidR="00615125" w:rsidRDefault="00615125" w:rsidP="00615125">
      <w:pPr>
        <w:pStyle w:val="Paragraphedeliste"/>
        <w:numPr>
          <w:ilvl w:val="0"/>
          <w:numId w:val="7"/>
        </w:numPr>
      </w:pPr>
      <w:r>
        <w:t>Vent</w:t>
      </w:r>
    </w:p>
    <w:p w14:paraId="1C6782FB" w14:textId="6AF444E5" w:rsidR="00615125" w:rsidRDefault="00615125" w:rsidP="00615125"/>
    <w:p w14:paraId="1E95FFD0" w14:textId="261035C9" w:rsidR="00615125" w:rsidRDefault="00615125" w:rsidP="00615125">
      <w:pPr>
        <w:pStyle w:val="Paragraphedeliste"/>
        <w:numPr>
          <w:ilvl w:val="0"/>
          <w:numId w:val="1"/>
        </w:numPr>
      </w:pPr>
      <w:r>
        <w:t>Risque de réputation</w:t>
      </w:r>
    </w:p>
    <w:p w14:paraId="3A94F6B9" w14:textId="08DB01F8" w:rsidR="00615125" w:rsidRDefault="00615125" w:rsidP="00615125">
      <w:r>
        <w:t>Si on finance les VICE par exemple ou bien des choses douteuses cela peut entacher notre réputation, si on se prend une amende également cela peut nuire à notre réputation.</w:t>
      </w:r>
    </w:p>
    <w:p w14:paraId="309CFDB1" w14:textId="00EDE7FC" w:rsidR="00615125" w:rsidRDefault="00615125" w:rsidP="00615125">
      <w:r>
        <w:t>Gérer au quotidien son image de marque, lié à plusieurs paramètres qui pourrit potentiellement nuire à notre image</w:t>
      </w:r>
    </w:p>
    <w:p w14:paraId="43D79DB4" w14:textId="77777777" w:rsidR="00615125" w:rsidRDefault="00615125" w:rsidP="00615125"/>
    <w:p w14:paraId="7934E80A" w14:textId="6B58515B" w:rsidR="00615125" w:rsidRDefault="00615125" w:rsidP="00615125">
      <w:r>
        <w:t>Risk manager</w:t>
      </w:r>
    </w:p>
    <w:p w14:paraId="3361FAD5" w14:textId="77777777" w:rsidR="00615125" w:rsidRDefault="00615125" w:rsidP="00615125"/>
    <w:p w14:paraId="540A6606" w14:textId="5603C9E0" w:rsidR="00615125" w:rsidRDefault="00615125" w:rsidP="00615125">
      <w:r>
        <w:t>Identifier les risques</w:t>
      </w:r>
    </w:p>
    <w:p w14:paraId="2C53E715" w14:textId="77777777" w:rsidR="00615125" w:rsidRDefault="00615125" w:rsidP="00615125"/>
    <w:p w14:paraId="65C6EB33" w14:textId="1707E426" w:rsidR="00615125" w:rsidRDefault="00615125" w:rsidP="00615125"/>
    <w:p w14:paraId="32F0B24F" w14:textId="77777777" w:rsidR="00615125" w:rsidRDefault="00615125" w:rsidP="00615125"/>
    <w:p w14:paraId="1B8889DD" w14:textId="77777777" w:rsidR="00615125" w:rsidRDefault="00615125" w:rsidP="00615125"/>
    <w:p w14:paraId="69FF8A94" w14:textId="77777777" w:rsidR="00615125" w:rsidRDefault="00615125" w:rsidP="00615125"/>
    <w:p w14:paraId="067D822B" w14:textId="77777777" w:rsidR="00615125" w:rsidRDefault="00615125" w:rsidP="00615125"/>
    <w:p w14:paraId="67F8F248" w14:textId="50BC98B8" w:rsidR="00615125" w:rsidRPr="00615125" w:rsidRDefault="00615125" w:rsidP="00615125">
      <w:pPr>
        <w:rPr>
          <w:b/>
          <w:bCs/>
          <w:sz w:val="32"/>
          <w:szCs w:val="32"/>
        </w:rPr>
      </w:pPr>
      <w:r w:rsidRPr="00615125">
        <w:rPr>
          <w:b/>
          <w:bCs/>
          <w:sz w:val="32"/>
          <w:szCs w:val="32"/>
        </w:rPr>
        <w:t>Les Produits dérivés :</w:t>
      </w:r>
    </w:p>
    <w:p w14:paraId="7FA590B4" w14:textId="77777777" w:rsidR="00615125" w:rsidRDefault="00615125" w:rsidP="00615125"/>
    <w:p w14:paraId="4901BF97" w14:textId="01CA5CBB" w:rsidR="00615125" w:rsidRDefault="00615125" w:rsidP="00615125">
      <w:r>
        <w:t>C’est un instrument financier, son prix est dérivé et dépend du prix d’un autre produit qui se nomme le sous-jacent.</w:t>
      </w:r>
    </w:p>
    <w:p w14:paraId="638DCD48" w14:textId="0078A79A" w:rsidR="00615125" w:rsidRDefault="00615125" w:rsidP="00615125">
      <w:r>
        <w:t xml:space="preserve">Leur marché </w:t>
      </w:r>
      <w:r>
        <w:sym w:font="Wingdings" w:char="F0E0"/>
      </w:r>
      <w:r>
        <w:t xml:space="preserve"> marché dirigé par les prix, ce sont les prix des sous-jacent qui font les prix des dérivés</w:t>
      </w:r>
    </w:p>
    <w:p w14:paraId="52CBDDF9" w14:textId="77777777" w:rsidR="00615125" w:rsidRDefault="00615125" w:rsidP="00615125"/>
    <w:p w14:paraId="58EA682C" w14:textId="23E569F9" w:rsidR="00615125" w:rsidRDefault="00615125" w:rsidP="00615125">
      <w:r>
        <w:t xml:space="preserve">Exemple : si total monte =&gt; les prix des call et des put augmente, les produits dérivés prennent leur prix sur eux sur la base du sous-jacent </w:t>
      </w:r>
    </w:p>
    <w:p w14:paraId="3108D31A" w14:textId="6C050355" w:rsidR="00260602" w:rsidRDefault="00260602" w:rsidP="00615125">
      <w:r>
        <w:t xml:space="preserve">Le sous-jacent peut prendre de multiple forme </w:t>
      </w:r>
      <w:r>
        <w:sym w:font="Wingdings" w:char="F0E8"/>
      </w:r>
      <w:r>
        <w:t xml:space="preserve"> action, matière première, des taux, il peut être physique</w:t>
      </w:r>
    </w:p>
    <w:p w14:paraId="098AF132" w14:textId="67E96053" w:rsidR="00994621" w:rsidRDefault="00994621" w:rsidP="00615125">
      <w:r>
        <w:t>Un dérivé c’est un produit dont le prix provient du sous-jacent</w:t>
      </w:r>
    </w:p>
    <w:p w14:paraId="37B6570A" w14:textId="77777777" w:rsidR="00994621" w:rsidRDefault="00994621" w:rsidP="00615125"/>
    <w:p w14:paraId="5CD5184C" w14:textId="77777777" w:rsidR="00994621" w:rsidRDefault="00994621" w:rsidP="00615125"/>
    <w:p w14:paraId="2DB6A3C6" w14:textId="77777777" w:rsidR="00994621" w:rsidRDefault="00994621" w:rsidP="00615125"/>
    <w:p w14:paraId="1E7141C3" w14:textId="77777777" w:rsidR="00994621" w:rsidRDefault="00994621" w:rsidP="00615125"/>
    <w:p w14:paraId="54A8E65F" w14:textId="098415FA" w:rsidR="00994621" w:rsidRPr="00994621" w:rsidRDefault="00994621" w:rsidP="00994621">
      <w:pPr>
        <w:pStyle w:val="Paragraphedeliste"/>
        <w:numPr>
          <w:ilvl w:val="0"/>
          <w:numId w:val="1"/>
        </w:numPr>
        <w:rPr>
          <w:b/>
          <w:bCs/>
          <w:sz w:val="28"/>
          <w:szCs w:val="28"/>
        </w:rPr>
      </w:pPr>
      <w:r w:rsidRPr="00994621">
        <w:rPr>
          <w:b/>
          <w:bCs/>
          <w:sz w:val="28"/>
          <w:szCs w:val="28"/>
        </w:rPr>
        <w:lastRenderedPageBreak/>
        <w:t>Les contrats à termes :</w:t>
      </w:r>
    </w:p>
    <w:p w14:paraId="215C770D" w14:textId="77777777" w:rsidR="00994621" w:rsidRPr="00994621" w:rsidRDefault="00994621" w:rsidP="00615125">
      <w:pPr>
        <w:rPr>
          <w:b/>
          <w:bCs/>
        </w:rPr>
      </w:pPr>
    </w:p>
    <w:p w14:paraId="4ECE00C5" w14:textId="72A8535C" w:rsidR="00994621" w:rsidRDefault="00994621" w:rsidP="00615125">
      <w:r>
        <w:t xml:space="preserve">Les futures, les forwards et les swaps </w:t>
      </w:r>
      <w:r>
        <w:sym w:font="Wingdings" w:char="F0E8"/>
      </w:r>
      <w:r>
        <w:t xml:space="preserve"> ce sont des produits fermes car on est engagés on n’a pas d’options, c’est-à-dire que c’est obligatoire</w:t>
      </w:r>
    </w:p>
    <w:p w14:paraId="1EDE44C5" w14:textId="272D7F5E" w:rsidR="00994621" w:rsidRDefault="00994621" w:rsidP="00615125">
      <w:r>
        <w:t>La différence tient l’endroit d’exécution</w:t>
      </w:r>
    </w:p>
    <w:p w14:paraId="6EAA8366" w14:textId="77777777" w:rsidR="00994621" w:rsidRDefault="00994621" w:rsidP="00615125"/>
    <w:p w14:paraId="64D1E18A" w14:textId="77777777" w:rsidR="00994621" w:rsidRDefault="00994621" w:rsidP="00615125">
      <w:r>
        <w:t>Futures et forwards sont des instruments à terme, forwards sont négociés OTC et futures négocié sur les marchés règlementés.</w:t>
      </w:r>
    </w:p>
    <w:p w14:paraId="701C3EE7" w14:textId="77777777" w:rsidR="00994621" w:rsidRDefault="00994621" w:rsidP="00615125"/>
    <w:p w14:paraId="0C8FB57E" w14:textId="2CD06033" w:rsidR="00994621" w:rsidRDefault="00994621" w:rsidP="00615125">
      <w:r>
        <w:t xml:space="preserve">Les swaps c’est un échange de flux, on peut échanger ce que l’on veut mais faut se mettre d’accord </w:t>
      </w:r>
    </w:p>
    <w:p w14:paraId="12337D44" w14:textId="77777777" w:rsidR="00994621" w:rsidRDefault="00994621" w:rsidP="00615125"/>
    <w:p w14:paraId="6B095753" w14:textId="77777777" w:rsidR="00994621" w:rsidRDefault="00994621" w:rsidP="00615125"/>
    <w:p w14:paraId="1293F34B" w14:textId="5B79C2A0" w:rsidR="00994621" w:rsidRPr="00994621" w:rsidRDefault="00994621" w:rsidP="00994621">
      <w:pPr>
        <w:pStyle w:val="Paragraphedeliste"/>
        <w:numPr>
          <w:ilvl w:val="0"/>
          <w:numId w:val="1"/>
        </w:numPr>
        <w:rPr>
          <w:b/>
          <w:bCs/>
          <w:sz w:val="32"/>
          <w:szCs w:val="32"/>
        </w:rPr>
      </w:pPr>
      <w:r w:rsidRPr="00994621">
        <w:rPr>
          <w:b/>
          <w:bCs/>
          <w:sz w:val="32"/>
          <w:szCs w:val="32"/>
        </w:rPr>
        <w:t xml:space="preserve">Les options </w:t>
      </w:r>
    </w:p>
    <w:p w14:paraId="5FFD0C4D" w14:textId="72405C89" w:rsidR="00994621" w:rsidRPr="00994621" w:rsidRDefault="00994621" w:rsidP="00994621">
      <w:r>
        <w:t>Du prix fixé les deux à l’avance</w:t>
      </w:r>
    </w:p>
    <w:p w14:paraId="3746F779" w14:textId="36F47913" w:rsidR="00994621" w:rsidRDefault="00994621" w:rsidP="00994621">
      <w:r>
        <w:t>Ces produits peuvent avoir comme sous-jacent n’importe quoi</w:t>
      </w:r>
    </w:p>
    <w:p w14:paraId="2C6ECE45" w14:textId="2A0E7A26" w:rsidR="00994621" w:rsidRDefault="00994621" w:rsidP="00994621">
      <w:r>
        <w:t xml:space="preserve">Le sous-jacent peut être la météo par exemple </w:t>
      </w:r>
    </w:p>
    <w:p w14:paraId="09F2EBEF" w14:textId="2A2AEFC7" w:rsidR="00994621" w:rsidRDefault="00994621" w:rsidP="00994621"/>
    <w:p w14:paraId="3709FEBD" w14:textId="1CDCA803" w:rsidR="00994621" w:rsidRDefault="00994621" w:rsidP="00994621">
      <w:r>
        <w:t>Le marché des produits dérives, si on fait la somme des produits dans les marchés on l’estime a 600mille milliard de dollar dans les années 90 maintenant à 1million de milliard</w:t>
      </w:r>
    </w:p>
    <w:p w14:paraId="4EF17E86" w14:textId="77777777" w:rsidR="00994621" w:rsidRDefault="00994621" w:rsidP="00994621"/>
    <w:p w14:paraId="2263349A" w14:textId="77777777" w:rsidR="00994621" w:rsidRDefault="00994621" w:rsidP="00994621"/>
    <w:p w14:paraId="511BF254" w14:textId="04DD0703" w:rsidR="00994621" w:rsidRPr="00994621" w:rsidRDefault="00994621" w:rsidP="00994621">
      <w:pPr>
        <w:pStyle w:val="Paragraphedeliste"/>
        <w:numPr>
          <w:ilvl w:val="0"/>
          <w:numId w:val="1"/>
        </w:numPr>
        <w:rPr>
          <w:b/>
          <w:bCs/>
          <w:sz w:val="32"/>
          <w:szCs w:val="32"/>
        </w:rPr>
      </w:pPr>
      <w:r w:rsidRPr="00994621">
        <w:rPr>
          <w:b/>
          <w:bCs/>
          <w:sz w:val="32"/>
          <w:szCs w:val="32"/>
        </w:rPr>
        <w:t>Les ETF</w:t>
      </w:r>
    </w:p>
    <w:p w14:paraId="196B6E8F" w14:textId="087CC4BF" w:rsidR="00994621" w:rsidRDefault="00994621" w:rsidP="00994621">
      <w:r>
        <w:t>Les fonds négociables en bourses, Exchange trading funds aussi appelé tracker</w:t>
      </w:r>
    </w:p>
    <w:p w14:paraId="634BD4DC" w14:textId="2FE39927" w:rsidR="00994621" w:rsidRDefault="00994621" w:rsidP="00994621">
      <w:r>
        <w:t>Elle permet aux banques d’allé collecter de l’argent et ce fond pourra être investit comme bon me semble</w:t>
      </w:r>
    </w:p>
    <w:p w14:paraId="2D721707" w14:textId="71A9CCFD" w:rsidR="00994621" w:rsidRDefault="00994621" w:rsidP="00994621">
      <w:r>
        <w:t>On peut créer le fonds que l’on souhaite.</w:t>
      </w:r>
    </w:p>
    <w:p w14:paraId="590B7147" w14:textId="20E8AAF0" w:rsidR="00994621" w:rsidRDefault="00994621" w:rsidP="00994621">
      <w:r>
        <w:t>C’est un PD car ce fonds peut être utilisé comme je le souhaite</w:t>
      </w:r>
    </w:p>
    <w:p w14:paraId="1D9F229D" w14:textId="7C01F77D" w:rsidR="00994621" w:rsidRDefault="00994621" w:rsidP="00994621">
      <w:r>
        <w:t xml:space="preserve">Ce sont des fonds </w:t>
      </w:r>
    </w:p>
    <w:p w14:paraId="25321563" w14:textId="77777777" w:rsidR="00994621" w:rsidRDefault="00994621" w:rsidP="00994621"/>
    <w:p w14:paraId="46336CB2" w14:textId="77777777" w:rsidR="00994621" w:rsidRDefault="00994621" w:rsidP="00994621"/>
    <w:p w14:paraId="7E4AEE3D" w14:textId="1C9F0F37" w:rsidR="00994621" w:rsidRDefault="00994621" w:rsidP="00994621">
      <w:r>
        <w:t>Call c’est le droit d’acheter</w:t>
      </w:r>
    </w:p>
    <w:p w14:paraId="5D696270" w14:textId="3FB593CC" w:rsidR="00994621" w:rsidRDefault="00994621" w:rsidP="00994621">
      <w:r>
        <w:t>Option européenne =&gt; une photo à la fin / option américaine =&gt; photo très fréquente / option mid-atlantique =&gt; un mélange des deux on peut les avoir quand on veut</w:t>
      </w:r>
    </w:p>
    <w:p w14:paraId="259C5297" w14:textId="77777777" w:rsidR="00994621" w:rsidRDefault="00994621" w:rsidP="00994621"/>
    <w:p w14:paraId="56651541" w14:textId="266B3035" w:rsidR="00994621" w:rsidRDefault="009B603F" w:rsidP="00994621">
      <w:r>
        <w:t>Swap de change / swap de devise</w:t>
      </w:r>
    </w:p>
    <w:p w14:paraId="1EB01A93" w14:textId="77777777" w:rsidR="009B603F" w:rsidRDefault="009B603F" w:rsidP="00994621"/>
    <w:p w14:paraId="209C3CE0" w14:textId="19773FCC" w:rsidR="009B603F" w:rsidRDefault="009B603F" w:rsidP="00994621">
      <w:r>
        <w:t xml:space="preserve">Swap de devise </w:t>
      </w:r>
      <w:r>
        <w:sym w:font="Wingdings" w:char="F0E8"/>
      </w:r>
      <w:r>
        <w:t xml:space="preserve"> j’ai du dollar tu as du yen nous deux on a besoin on se l’échange directe </w:t>
      </w:r>
    </w:p>
    <w:p w14:paraId="54975979" w14:textId="77777777" w:rsidR="009B603F" w:rsidRDefault="009B603F" w:rsidP="00994621"/>
    <w:p w14:paraId="2096E3FD" w14:textId="16177415" w:rsidR="009B603F" w:rsidRDefault="009B603F" w:rsidP="00994621">
      <w:r>
        <w:t>Swap de change un swap de devise qui s’étale dans le temps, il est à terme</w:t>
      </w:r>
    </w:p>
    <w:p w14:paraId="019209E7" w14:textId="1BBEBFB4" w:rsidR="009B603F" w:rsidRDefault="009B603F" w:rsidP="00994621">
      <w:r>
        <w:t>Il faut un CDS, crédit default swap, il permet de couvrir notre portefeuille sur le défaut de crédit de notre swap</w:t>
      </w:r>
    </w:p>
    <w:p w14:paraId="035DC514" w14:textId="46693AB0" w:rsidR="009B603F" w:rsidRDefault="009B603F" w:rsidP="00994621">
      <w:r>
        <w:t xml:space="preserve">C’est une assurance qui permet de couvrir le défaut de l’entreprise, sil l’entreprise fait défaut alors on se fait rembourser </w:t>
      </w:r>
    </w:p>
    <w:p w14:paraId="06A7A19E" w14:textId="77777777" w:rsidR="009B603F" w:rsidRDefault="009B603F" w:rsidP="00994621"/>
    <w:p w14:paraId="2F16B6F5" w14:textId="77777777" w:rsidR="009B603F" w:rsidRDefault="009B603F" w:rsidP="00994621"/>
    <w:p w14:paraId="41AC4C65" w14:textId="33B0B388" w:rsidR="00E366AF" w:rsidRDefault="00E366AF" w:rsidP="00994621">
      <w:r>
        <w:lastRenderedPageBreak/>
        <w:t xml:space="preserve">Cours </w:t>
      </w:r>
      <w:proofErr w:type="spellStart"/>
      <w:proofErr w:type="gramStart"/>
      <w:r>
        <w:t>a</w:t>
      </w:r>
      <w:proofErr w:type="spellEnd"/>
      <w:proofErr w:type="gramEnd"/>
      <w:r>
        <w:t xml:space="preserve"> rattraper </w:t>
      </w:r>
    </w:p>
    <w:p w14:paraId="7889C230" w14:textId="77777777" w:rsidR="00E366AF" w:rsidRDefault="00E366AF" w:rsidP="00994621"/>
    <w:p w14:paraId="089193D4" w14:textId="77777777" w:rsidR="00E366AF" w:rsidRDefault="00E366AF" w:rsidP="00994621"/>
    <w:p w14:paraId="76E77F8D" w14:textId="55961784" w:rsidR="00E366AF" w:rsidRDefault="00E366AF" w:rsidP="00994621">
      <w:r>
        <w:t>Actif digital</w:t>
      </w:r>
    </w:p>
    <w:p w14:paraId="787F8C43" w14:textId="658246D3" w:rsidR="00E366AF" w:rsidRDefault="00E366AF" w:rsidP="00994621">
      <w:r>
        <w:t>Actif qui n’est pas palpable et qui donne le droit à quelque chose comme un dividende, il donne droit à un jeton (</w:t>
      </w:r>
      <w:proofErr w:type="spellStart"/>
      <w:r>
        <w:t>token</w:t>
      </w:r>
      <w:proofErr w:type="spellEnd"/>
      <w:r>
        <w:t>)</w:t>
      </w:r>
    </w:p>
    <w:p w14:paraId="3227A937" w14:textId="77777777" w:rsidR="00E366AF" w:rsidRDefault="00E366AF" w:rsidP="00994621"/>
    <w:p w14:paraId="2FDC8FDF" w14:textId="708EFD80" w:rsidR="00E366AF" w:rsidRDefault="00E366AF" w:rsidP="00994621">
      <w:r>
        <w:t xml:space="preserve">Différence entre </w:t>
      </w:r>
      <w:proofErr w:type="spellStart"/>
      <w:r>
        <w:t>token</w:t>
      </w:r>
      <w:proofErr w:type="spellEnd"/>
      <w:r>
        <w:t xml:space="preserve"> et coins</w:t>
      </w:r>
    </w:p>
    <w:p w14:paraId="6C6777DA" w14:textId="063DBAF2" w:rsidR="00E366AF" w:rsidRDefault="00E366AF" w:rsidP="00994621">
      <w:r>
        <w:t xml:space="preserve">Les coins sont </w:t>
      </w:r>
      <w:r w:rsidR="00AC1138">
        <w:t>liés</w:t>
      </w:r>
      <w:r>
        <w:t xml:space="preserve"> à une blokchain</w:t>
      </w:r>
    </w:p>
    <w:p w14:paraId="7CE803B3" w14:textId="77777777" w:rsidR="00E366AF" w:rsidRDefault="00E366AF" w:rsidP="00994621"/>
    <w:p w14:paraId="7CDE988E" w14:textId="4AF5BE39" w:rsidR="00E366AF" w:rsidRDefault="00E366AF" w:rsidP="00994621">
      <w:r>
        <w:t>Identifier les risques et les couvrir avec des instruments</w:t>
      </w:r>
    </w:p>
    <w:p w14:paraId="261816D5" w14:textId="33C99E14" w:rsidR="00B75898" w:rsidRDefault="00B75898" w:rsidP="00994621">
      <w:r>
        <w:t xml:space="preserve">Produits et instruments financiers </w:t>
      </w:r>
    </w:p>
    <w:p w14:paraId="2C271DE2" w14:textId="77777777" w:rsidR="00B75898" w:rsidRDefault="00B75898" w:rsidP="00994621"/>
    <w:p w14:paraId="1797B90E" w14:textId="15B09451" w:rsidR="00B75898" w:rsidRDefault="00B75898" w:rsidP="00994621">
      <w:r>
        <w:t xml:space="preserve">CFD </w:t>
      </w:r>
      <w:r>
        <w:sym w:font="Wingdings" w:char="F0E0"/>
      </w:r>
      <w:r>
        <w:t xml:space="preserve"> Contrat en place sur </w:t>
      </w:r>
      <w:proofErr w:type="spellStart"/>
      <w:r>
        <w:t>leql</w:t>
      </w:r>
      <w:proofErr w:type="spellEnd"/>
      <w:r>
        <w:t xml:space="preserve"> on a un </w:t>
      </w:r>
      <w:proofErr w:type="spellStart"/>
      <w:r>
        <w:t>parmètre</w:t>
      </w:r>
      <w:proofErr w:type="spellEnd"/>
    </w:p>
    <w:p w14:paraId="602226D3" w14:textId="687C63EF" w:rsidR="00AC1138" w:rsidRDefault="00AC1138" w:rsidP="00994621">
      <w:r>
        <w:t>Les appels de marge</w:t>
      </w:r>
    </w:p>
    <w:p w14:paraId="577A4CD3" w14:textId="77777777" w:rsidR="00AC1138" w:rsidRDefault="00AC1138" w:rsidP="00994621"/>
    <w:p w14:paraId="5B1B302C" w14:textId="77777777" w:rsidR="009B603F" w:rsidRDefault="009B603F" w:rsidP="00994621"/>
    <w:p w14:paraId="7A85E687" w14:textId="28574623" w:rsidR="00F83418" w:rsidRDefault="00F83418" w:rsidP="00994621">
      <w:r>
        <w:t>Cours à rattraper de la pause</w:t>
      </w:r>
    </w:p>
    <w:p w14:paraId="70D59CAB" w14:textId="77777777" w:rsidR="00F83418" w:rsidRDefault="00F83418" w:rsidP="00994621"/>
    <w:p w14:paraId="600D68A1" w14:textId="77777777" w:rsidR="00F83418" w:rsidRDefault="00F83418" w:rsidP="00994621"/>
    <w:p w14:paraId="6D3B6F02" w14:textId="1C1E85EE" w:rsidR="00F83418" w:rsidRPr="00F83418" w:rsidRDefault="00F83418" w:rsidP="00994621">
      <w:pPr>
        <w:rPr>
          <w:b/>
          <w:bCs/>
          <w:sz w:val="36"/>
          <w:szCs w:val="36"/>
        </w:rPr>
      </w:pPr>
      <w:r w:rsidRPr="00F83418">
        <w:rPr>
          <w:b/>
          <w:bCs/>
          <w:sz w:val="36"/>
          <w:szCs w:val="36"/>
        </w:rPr>
        <w:t>La sensibilité des produits dérivés</w:t>
      </w:r>
    </w:p>
    <w:p w14:paraId="55FDD8E9" w14:textId="77777777" w:rsidR="00F83418" w:rsidRPr="00F83418" w:rsidRDefault="00F83418" w:rsidP="00994621">
      <w:pPr>
        <w:rPr>
          <w:b/>
          <w:bCs/>
          <w:sz w:val="36"/>
          <w:szCs w:val="36"/>
        </w:rPr>
      </w:pPr>
    </w:p>
    <w:p w14:paraId="29CDB666" w14:textId="0084D96F" w:rsidR="00F83418" w:rsidRDefault="00F83418" w:rsidP="00994621">
      <w:r>
        <w:t>Les paramètres sont liés à des lettres grecques</w:t>
      </w:r>
    </w:p>
    <w:p w14:paraId="076CD5A1" w14:textId="2C6533B7" w:rsidR="00F83418" w:rsidRDefault="00F83418" w:rsidP="00994621">
      <w:r>
        <w:t>Alpha</w:t>
      </w:r>
      <w:r>
        <w:sym w:font="Wingdings" w:char="F0E0"/>
      </w:r>
      <w:r>
        <w:t xml:space="preserve"> , Beta </w:t>
      </w:r>
      <w:r>
        <w:sym w:font="Wingdings" w:char="F0E0"/>
      </w:r>
      <w:r>
        <w:t xml:space="preserve"> surplus de risque</w:t>
      </w:r>
    </w:p>
    <w:p w14:paraId="324853E8" w14:textId="77777777" w:rsidR="00F83418" w:rsidRDefault="00F83418" w:rsidP="00994621"/>
    <w:p w14:paraId="69316F84" w14:textId="676993F8" w:rsidR="00F83418" w:rsidRDefault="00F83418" w:rsidP="00F83418">
      <w:pPr>
        <w:pStyle w:val="Paragraphedeliste"/>
        <w:numPr>
          <w:ilvl w:val="0"/>
          <w:numId w:val="1"/>
        </w:numPr>
      </w:pPr>
      <w:r>
        <w:t>Delta</w:t>
      </w:r>
    </w:p>
    <w:p w14:paraId="0AF032DD" w14:textId="3E594D3B" w:rsidR="00F83418" w:rsidRDefault="00F83418" w:rsidP="00F83418">
      <w:pPr>
        <w:pStyle w:val="Paragraphedeliste"/>
        <w:numPr>
          <w:ilvl w:val="0"/>
          <w:numId w:val="1"/>
        </w:numPr>
      </w:pPr>
      <w:proofErr w:type="gramStart"/>
      <w:r>
        <w:t>gamma</w:t>
      </w:r>
      <w:proofErr w:type="gramEnd"/>
    </w:p>
    <w:p w14:paraId="37CDA078" w14:textId="05DB26DB" w:rsidR="00F83418" w:rsidRDefault="00F83418" w:rsidP="00F83418">
      <w:pPr>
        <w:pStyle w:val="Paragraphedeliste"/>
        <w:numPr>
          <w:ilvl w:val="0"/>
          <w:numId w:val="1"/>
        </w:numPr>
      </w:pPr>
      <w:r>
        <w:t xml:space="preserve">Vega </w:t>
      </w:r>
      <w:r>
        <w:sym w:font="Wingdings" w:char="F0E0"/>
      </w:r>
      <w:r>
        <w:t xml:space="preserve"> volatilité </w:t>
      </w:r>
    </w:p>
    <w:p w14:paraId="453DDCEB" w14:textId="5F689B15" w:rsidR="00F83418" w:rsidRDefault="00F83418" w:rsidP="00F83418">
      <w:pPr>
        <w:pStyle w:val="Paragraphedeliste"/>
        <w:numPr>
          <w:ilvl w:val="0"/>
          <w:numId w:val="1"/>
        </w:numPr>
      </w:pPr>
      <w:r>
        <w:t xml:space="preserve">Rho </w:t>
      </w:r>
      <w:r>
        <w:sym w:font="Wingdings" w:char="F0E0"/>
      </w:r>
      <w:r>
        <w:t xml:space="preserve"> sensibilité au taux </w:t>
      </w:r>
      <w:proofErr w:type="spellStart"/>
      <w:r>
        <w:t>dintéret</w:t>
      </w:r>
      <w:proofErr w:type="spellEnd"/>
    </w:p>
    <w:p w14:paraId="77E4EF6D" w14:textId="1CF5D8D9" w:rsidR="00F83418" w:rsidRDefault="00F83418" w:rsidP="00F83418">
      <w:pPr>
        <w:pStyle w:val="Paragraphedeliste"/>
        <w:numPr>
          <w:ilvl w:val="0"/>
          <w:numId w:val="1"/>
        </w:numPr>
      </w:pPr>
      <w:proofErr w:type="spellStart"/>
      <w:r>
        <w:t>Théta</w:t>
      </w:r>
      <w:proofErr w:type="spellEnd"/>
      <w:r>
        <w:t xml:space="preserve"> </w:t>
      </w:r>
      <w:r>
        <w:sym w:font="Wingdings" w:char="F0E0"/>
      </w:r>
      <w:r>
        <w:t xml:space="preserve"> au temps </w:t>
      </w:r>
    </w:p>
    <w:p w14:paraId="01209AFE" w14:textId="77777777" w:rsidR="00F83418" w:rsidRDefault="00F83418" w:rsidP="00F83418"/>
    <w:p w14:paraId="23829855" w14:textId="674F91E8" w:rsidR="00F83418" w:rsidRDefault="00F83418" w:rsidP="00F83418">
      <w:r>
        <w:t xml:space="preserve">L’accélération c’est la sensibilité de la vitesse </w:t>
      </w:r>
    </w:p>
    <w:p w14:paraId="0150C409" w14:textId="77777777" w:rsidR="00F83418" w:rsidRDefault="00F83418" w:rsidP="00F83418"/>
    <w:p w14:paraId="1AA36004" w14:textId="77777777" w:rsidR="00F83418" w:rsidRDefault="00F83418" w:rsidP="00F83418"/>
    <w:p w14:paraId="2CB70B14" w14:textId="0530C753" w:rsidR="004D22F6" w:rsidRDefault="00F83418" w:rsidP="00F83418">
      <w:r>
        <w:t>Delta</w:t>
      </w:r>
      <w:r w:rsidR="004D22F6">
        <w:t xml:space="preserve"> : </w:t>
      </w:r>
    </w:p>
    <w:p w14:paraId="72E804A3" w14:textId="39E475BB" w:rsidR="004D22F6" w:rsidRDefault="004D22F6" w:rsidP="00F83418">
      <w:r>
        <w:t>On parle de l’élasticité, variation du prix de mon option lorsque j’ai une variation du prix du sous-jacent, est ce qu’il varie bcp ou non lorsque le sous-jacent change de prix</w:t>
      </w:r>
    </w:p>
    <w:p w14:paraId="3DC58023" w14:textId="0ECAAF6E" w:rsidR="004D22F6" w:rsidRPr="004D22F6" w:rsidRDefault="004D22F6" w:rsidP="00F83418">
      <w:pPr>
        <w:rPr>
          <w:color w:val="FF0000"/>
        </w:rPr>
      </w:pPr>
      <w:r>
        <w:t xml:space="preserve">Le </w:t>
      </w:r>
      <w:r w:rsidRPr="004D22F6">
        <w:rPr>
          <w:b/>
          <w:bCs/>
          <w:color w:val="FF0000"/>
        </w:rPr>
        <w:t xml:space="preserve">delta = vitesse </w:t>
      </w:r>
      <w:r>
        <w:t xml:space="preserve">d’évolution du prix de mon option, soit la dérivée première et quand je veux savoir s’il y a </w:t>
      </w:r>
      <w:r w:rsidRPr="004D22F6">
        <w:rPr>
          <w:color w:val="FF0000"/>
        </w:rPr>
        <w:t xml:space="preserve">une </w:t>
      </w:r>
      <w:r w:rsidRPr="004D22F6">
        <w:rPr>
          <w:b/>
          <w:bCs/>
          <w:color w:val="FF0000"/>
        </w:rPr>
        <w:t>accélération</w:t>
      </w:r>
      <w:r w:rsidRPr="004D22F6">
        <w:rPr>
          <w:color w:val="FF0000"/>
        </w:rPr>
        <w:t xml:space="preserve"> </w:t>
      </w:r>
      <w:r>
        <w:t xml:space="preserve">je vais dériver deux fois </w:t>
      </w:r>
      <w:r>
        <w:sym w:font="Wingdings" w:char="F0E0"/>
      </w:r>
      <w:r>
        <w:t xml:space="preserve"> le </w:t>
      </w:r>
      <w:r w:rsidRPr="004D22F6">
        <w:rPr>
          <w:b/>
          <w:bCs/>
          <w:color w:val="FF0000"/>
        </w:rPr>
        <w:t>gamma</w:t>
      </w:r>
    </w:p>
    <w:p w14:paraId="3B0422AF" w14:textId="6CCF8033" w:rsidR="004D22F6" w:rsidRDefault="00D200F5" w:rsidP="00F83418">
      <w:r>
        <w:t>Permet d’ajuster la couverture de mon portefeuille.</w:t>
      </w:r>
    </w:p>
    <w:p w14:paraId="21917583" w14:textId="6448E98F" w:rsidR="00D200F5" w:rsidRDefault="00D200F5" w:rsidP="00F83418">
      <w:r>
        <w:t xml:space="preserve">La </w:t>
      </w:r>
      <w:proofErr w:type="spellStart"/>
      <w:r>
        <w:t>sensiblité</w:t>
      </w:r>
      <w:proofErr w:type="spellEnd"/>
      <w:r>
        <w:t xml:space="preserve"> du delta évolue</w:t>
      </w:r>
    </w:p>
    <w:p w14:paraId="77B178EE" w14:textId="77777777" w:rsidR="00D200F5" w:rsidRDefault="00D200F5" w:rsidP="00F83418"/>
    <w:p w14:paraId="38E8F494" w14:textId="3C9CA76E" w:rsidR="00D200F5" w:rsidRDefault="00D200F5" w:rsidP="00F83418">
      <w:r w:rsidRPr="00D200F5">
        <w:lastRenderedPageBreak/>
        <w:drawing>
          <wp:inline distT="0" distB="0" distL="0" distR="0" wp14:anchorId="60D00478" wp14:editId="2EEC97EE">
            <wp:extent cx="2843561" cy="2728086"/>
            <wp:effectExtent l="0" t="0" r="1270" b="2540"/>
            <wp:docPr id="8319490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49089" name=""/>
                    <pic:cNvPicPr/>
                  </pic:nvPicPr>
                  <pic:blipFill>
                    <a:blip r:embed="rId9"/>
                    <a:stretch>
                      <a:fillRect/>
                    </a:stretch>
                  </pic:blipFill>
                  <pic:spPr>
                    <a:xfrm>
                      <a:off x="0" y="0"/>
                      <a:ext cx="2860105" cy="2743958"/>
                    </a:xfrm>
                    <a:prstGeom prst="rect">
                      <a:avLst/>
                    </a:prstGeom>
                  </pic:spPr>
                </pic:pic>
              </a:graphicData>
            </a:graphic>
          </wp:inline>
        </w:drawing>
      </w:r>
    </w:p>
    <w:p w14:paraId="6053F4FA" w14:textId="77777777" w:rsidR="004D22F6" w:rsidRDefault="004D22F6" w:rsidP="00F83418"/>
    <w:p w14:paraId="59EA3186" w14:textId="77777777" w:rsidR="00D200F5" w:rsidRDefault="00D200F5" w:rsidP="00F83418"/>
    <w:p w14:paraId="6B55827F" w14:textId="24693338" w:rsidR="00D200F5" w:rsidRDefault="001024A2" w:rsidP="00F83418">
      <w:r>
        <w:t>&lt;X on est hors la monnaie</w:t>
      </w:r>
    </w:p>
    <w:p w14:paraId="0BCB7784" w14:textId="3D08E751" w:rsidR="001024A2" w:rsidRDefault="001024A2" w:rsidP="00F83418">
      <w:r>
        <w:t>=X on est à la monnaie</w:t>
      </w:r>
    </w:p>
    <w:p w14:paraId="65BB5F34" w14:textId="22FAA591" w:rsidR="001024A2" w:rsidRDefault="001024A2" w:rsidP="00F83418">
      <w:r>
        <w:t>&gt;X on est dans la monnaie</w:t>
      </w:r>
    </w:p>
    <w:p w14:paraId="0160BD72" w14:textId="77777777" w:rsidR="001024A2" w:rsidRDefault="001024A2" w:rsidP="00F83418"/>
    <w:p w14:paraId="65983934" w14:textId="6A7644C2" w:rsidR="001024A2" w:rsidRDefault="00E91433" w:rsidP="00F83418">
      <w:r>
        <w:t>On perd 2/3 de la valeur de l’option le dernier 1/3 du temps</w:t>
      </w:r>
    </w:p>
    <w:p w14:paraId="5B980DF8" w14:textId="0A9D771B" w:rsidR="00E91433" w:rsidRDefault="00E91433" w:rsidP="00F83418">
      <w:r>
        <w:t xml:space="preserve">THETA </w:t>
      </w:r>
      <w:r>
        <w:sym w:font="Wingdings" w:char="F0E0"/>
      </w:r>
      <w:r>
        <w:t xml:space="preserve"> La valeur temps ne fait que de disparaitre</w:t>
      </w:r>
    </w:p>
    <w:p w14:paraId="4D85C2DC" w14:textId="77777777" w:rsidR="00E91433" w:rsidRDefault="00E91433" w:rsidP="00F83418"/>
    <w:p w14:paraId="277E2233" w14:textId="77777777" w:rsidR="00E91433" w:rsidRDefault="00E91433" w:rsidP="00F83418"/>
    <w:p w14:paraId="778C4C0C" w14:textId="6AEBCB89" w:rsidR="00E91433" w:rsidRDefault="00E91433" w:rsidP="00F83418">
      <w:r>
        <w:t xml:space="preserve">VEGA </w:t>
      </w:r>
      <w:r>
        <w:sym w:font="Wingdings" w:char="F0E0"/>
      </w:r>
      <w:r>
        <w:t xml:space="preserve"> sensibilité d’une option à volatilité</w:t>
      </w:r>
    </w:p>
    <w:p w14:paraId="6BB3C3EA" w14:textId="77777777" w:rsidR="00E91433" w:rsidRDefault="00E91433" w:rsidP="00F83418"/>
    <w:p w14:paraId="5EDF1762" w14:textId="1EC68A6B" w:rsidR="00E91433" w:rsidRDefault="00E91433" w:rsidP="00F83418">
      <w:r>
        <w:t>2 types de volatilité :</w:t>
      </w:r>
    </w:p>
    <w:p w14:paraId="6BC992EA" w14:textId="7A4DCC22" w:rsidR="00E91433" w:rsidRDefault="00E91433" w:rsidP="00E91433">
      <w:pPr>
        <w:pStyle w:val="Paragraphedeliste"/>
        <w:numPr>
          <w:ilvl w:val="0"/>
          <w:numId w:val="1"/>
        </w:numPr>
      </w:pPr>
      <w:r>
        <w:t>Implicite (volatilité estimée)</w:t>
      </w:r>
    </w:p>
    <w:p w14:paraId="52B4A51A" w14:textId="480019F1" w:rsidR="00E91433" w:rsidRDefault="00E91433" w:rsidP="00E91433">
      <w:pPr>
        <w:pStyle w:val="Paragraphedeliste"/>
        <w:numPr>
          <w:ilvl w:val="0"/>
          <w:numId w:val="1"/>
        </w:numPr>
      </w:pPr>
      <w:r>
        <w:t>Historique (on regarde ce qu’il s’est passé dans le temps)</w:t>
      </w:r>
    </w:p>
    <w:p w14:paraId="022AAD22" w14:textId="77777777" w:rsidR="00E91433" w:rsidRDefault="00E91433" w:rsidP="00E91433"/>
    <w:p w14:paraId="307F6281" w14:textId="2426C91F" w:rsidR="00E91433" w:rsidRDefault="00E91433" w:rsidP="00E91433">
      <w:r>
        <w:t>Vega = Sensibilité par rapport à la volatilité implicite</w:t>
      </w:r>
    </w:p>
    <w:p w14:paraId="20551D8A" w14:textId="77777777" w:rsidR="00E91433" w:rsidRDefault="00E91433" w:rsidP="00E91433"/>
    <w:p w14:paraId="4BEC1A89" w14:textId="41B6AE86" w:rsidR="00E91433" w:rsidRDefault="00E91433" w:rsidP="00E91433">
      <w:r>
        <w:t xml:space="preserve">RHO </w:t>
      </w:r>
      <w:r>
        <w:sym w:font="Wingdings" w:char="F0E0"/>
      </w:r>
      <w:r>
        <w:t xml:space="preserve"> sensibilité de mon option par rapport au taux d’intérêt sans risque</w:t>
      </w:r>
    </w:p>
    <w:p w14:paraId="2304EBD8" w14:textId="77777777" w:rsidR="00E91433" w:rsidRDefault="00E91433" w:rsidP="00E91433"/>
    <w:p w14:paraId="21B696F9" w14:textId="1C586082" w:rsidR="00E91433" w:rsidRDefault="00E91433" w:rsidP="00E91433">
      <w:r>
        <w:t xml:space="preserve">Dès que les taux augmentent et j’ai envie de bénéficier de ces taux </w:t>
      </w:r>
    </w:p>
    <w:p w14:paraId="37A63184" w14:textId="176A52DB" w:rsidR="00E91433" w:rsidRDefault="00E91433" w:rsidP="00E91433">
      <w:r>
        <w:t xml:space="preserve">Tous les produits ont une sensibilité au taux car si les taux montent je privilégie les actifs liés au taux </w:t>
      </w:r>
    </w:p>
    <w:p w14:paraId="5F03A923" w14:textId="0529E580" w:rsidR="00E91433" w:rsidRDefault="00E91433" w:rsidP="00E91433">
      <w:r>
        <w:t xml:space="preserve">Tous les investissements sont impactés par le taux </w:t>
      </w:r>
    </w:p>
    <w:p w14:paraId="075C7B6B" w14:textId="77777777" w:rsidR="00E91433" w:rsidRDefault="00E91433" w:rsidP="00E91433"/>
    <w:p w14:paraId="0E2B4C7F" w14:textId="4DC24CC2" w:rsidR="00E91433" w:rsidRDefault="00E91433" w:rsidP="00E91433">
      <w:r>
        <w:t>Action / obligation / couvrir un risque avec un produit dérivée /</w:t>
      </w:r>
      <w:r w:rsidR="005B5F63">
        <w:t xml:space="preserve"> sensibilité </w:t>
      </w:r>
    </w:p>
    <w:p w14:paraId="3F818C8E" w14:textId="77777777" w:rsidR="00474187" w:rsidRDefault="00474187" w:rsidP="00E91433"/>
    <w:p w14:paraId="65D6BD5A" w14:textId="77777777" w:rsidR="001F56B7" w:rsidRDefault="001F56B7" w:rsidP="00E91433"/>
    <w:p w14:paraId="1BBC1086" w14:textId="77777777" w:rsidR="00B91FDE" w:rsidRDefault="00B91FDE" w:rsidP="00E91433"/>
    <w:p w14:paraId="619A0E69" w14:textId="77777777" w:rsidR="00B91FDE" w:rsidRDefault="00B91FDE" w:rsidP="00E91433"/>
    <w:p w14:paraId="03D26AA7" w14:textId="77777777" w:rsidR="00B91FDE" w:rsidRDefault="00B91FDE" w:rsidP="00E91433"/>
    <w:p w14:paraId="0013A688" w14:textId="77777777" w:rsidR="00B91FDE" w:rsidRDefault="00B91FDE" w:rsidP="00E91433"/>
    <w:p w14:paraId="493A9461" w14:textId="77777777" w:rsidR="00B91FDE" w:rsidRDefault="00B91FDE" w:rsidP="00E91433"/>
    <w:p w14:paraId="638503CB" w14:textId="732C211C" w:rsidR="001F56B7" w:rsidRDefault="00B91FDE" w:rsidP="00E91433">
      <w:r>
        <w:lastRenderedPageBreak/>
        <w:t>Chapitre sur l’environnement économique :</w:t>
      </w:r>
    </w:p>
    <w:p w14:paraId="1B6AEE6C" w14:textId="77777777" w:rsidR="00B91FDE" w:rsidRDefault="00B91FDE" w:rsidP="00E91433"/>
    <w:p w14:paraId="4B277568" w14:textId="5F77F463" w:rsidR="00B91FDE" w:rsidRDefault="00B91FDE" w:rsidP="00E91433">
      <w:r>
        <w:t xml:space="preserve">2007/2008 </w:t>
      </w:r>
      <w:r>
        <w:sym w:font="Wingdings" w:char="F0E8"/>
      </w:r>
      <w:r>
        <w:t xml:space="preserve"> on se rend compte que </w:t>
      </w:r>
      <w:r w:rsidR="00273FC0">
        <w:t>ça ne va pas</w:t>
      </w:r>
      <w:r>
        <w:t xml:space="preserve"> qu’on est en crise, la crise a </w:t>
      </w:r>
      <w:r w:rsidR="00273FC0">
        <w:t>révélé</w:t>
      </w:r>
      <w:r>
        <w:t xml:space="preserve"> au monde entier les lacunes</w:t>
      </w:r>
      <w:r w:rsidR="00273FC0">
        <w:t>.</w:t>
      </w:r>
    </w:p>
    <w:p w14:paraId="18123706" w14:textId="1D14579A" w:rsidR="00273FC0" w:rsidRDefault="00273FC0" w:rsidP="00E91433">
      <w:r>
        <w:t>On s’en rend compte que y a des failles et des contournements, on fixe donc des nouvelles règles dans le but d’encadrer pour continuer à réaliser des profits et on vise la pérennité du système.</w:t>
      </w:r>
    </w:p>
    <w:p w14:paraId="0D296940" w14:textId="498DCD2B" w:rsidR="00273FC0" w:rsidRDefault="00273FC0" w:rsidP="00E91433">
      <w:r>
        <w:t xml:space="preserve">Le but est d’adapter les règles existantes </w:t>
      </w:r>
    </w:p>
    <w:p w14:paraId="1BE92CD4" w14:textId="611CA3C5" w:rsidR="00273FC0" w:rsidRDefault="00273FC0" w:rsidP="00E91433">
      <w:r>
        <w:t>2008 : MIFI / les accords de BALE</w:t>
      </w:r>
    </w:p>
    <w:p w14:paraId="4482048C" w14:textId="77777777" w:rsidR="00273FC0" w:rsidRDefault="00273FC0" w:rsidP="00E91433"/>
    <w:p w14:paraId="497B1129" w14:textId="466994EF" w:rsidR="00273FC0" w:rsidRDefault="00273FC0" w:rsidP="00E91433">
      <w:r>
        <w:t>MIFI</w:t>
      </w:r>
      <w:r>
        <w:sym w:font="Wingdings" w:char="F0E0"/>
      </w:r>
      <w:r>
        <w:t xml:space="preserve"> règles liées aux infrastructures de marché</w:t>
      </w:r>
    </w:p>
    <w:p w14:paraId="404E9D0D" w14:textId="3B54738C" w:rsidR="00273FC0" w:rsidRDefault="00273FC0" w:rsidP="00E91433">
      <w:r>
        <w:t xml:space="preserve">BALE </w:t>
      </w:r>
      <w:r>
        <w:sym w:font="Wingdings" w:char="F0E0"/>
      </w:r>
      <w:r>
        <w:t xml:space="preserve"> règles qui encadrent les fonds propres des entreprises </w:t>
      </w:r>
    </w:p>
    <w:p w14:paraId="39131D32" w14:textId="77777777" w:rsidR="00273FC0" w:rsidRDefault="00273FC0" w:rsidP="00E91433"/>
    <w:p w14:paraId="07A0A162" w14:textId="41F1E488" w:rsidR="00273FC0" w:rsidRDefault="000F0525" w:rsidP="00E91433">
      <w:r>
        <w:t>MIFI :</w:t>
      </w:r>
    </w:p>
    <w:p w14:paraId="637A9269" w14:textId="1CA5E632" w:rsidR="000F0525" w:rsidRDefault="000F0525" w:rsidP="00E91433">
      <w:r>
        <w:t>Market in Financial instrument directive </w:t>
      </w:r>
      <w:r>
        <w:sym w:font="Wingdings" w:char="F0E0"/>
      </w:r>
      <w:r>
        <w:t xml:space="preserve"> la directive sur les marchés financiers </w:t>
      </w:r>
    </w:p>
    <w:p w14:paraId="72FFFF32" w14:textId="75261455" w:rsidR="000F0525" w:rsidRDefault="000F0525" w:rsidP="00E91433">
      <w:r>
        <w:t xml:space="preserve">MIFI 1 </w:t>
      </w:r>
      <w:r>
        <w:sym w:font="Wingdings" w:char="F0E8"/>
      </w:r>
      <w:r>
        <w:t xml:space="preserve"> en 2007</w:t>
      </w:r>
    </w:p>
    <w:p w14:paraId="03B4098C" w14:textId="454465B9" w:rsidR="000F0525" w:rsidRDefault="000F0525" w:rsidP="00E91433">
      <w:r>
        <w:t xml:space="preserve">MIFI 2 </w:t>
      </w:r>
      <w:r>
        <w:sym w:font="Wingdings" w:char="F0E8"/>
      </w:r>
      <w:r>
        <w:t xml:space="preserve"> en 2018</w:t>
      </w:r>
    </w:p>
    <w:p w14:paraId="3BE50664" w14:textId="592AA730" w:rsidR="000F0525" w:rsidRDefault="000F0525" w:rsidP="00E91433">
      <w:r>
        <w:t xml:space="preserve">De couvrir plus de risque plus de services, d’apporter plus de transparence tout en ouvrant les marchés à la concurrence </w:t>
      </w:r>
    </w:p>
    <w:p w14:paraId="0697F0AE" w14:textId="1D864F6F" w:rsidR="000F0525" w:rsidRDefault="000F0525" w:rsidP="00E91433">
      <w:r>
        <w:t>Avec MIFI tout le monde peut créer une bourse, car avec de la concurrence on va faire baisser le prix</w:t>
      </w:r>
    </w:p>
    <w:p w14:paraId="31BA269F" w14:textId="09D500B5" w:rsidR="000F0525" w:rsidRDefault="002C3580" w:rsidP="00E91433">
      <w:r>
        <w:t xml:space="preserve">Donc tous les acteurs européens peuvent proposer des services en France, ouverture à la concurrence locale et international </w:t>
      </w:r>
    </w:p>
    <w:p w14:paraId="03BBC147" w14:textId="77777777" w:rsidR="002C3580" w:rsidRDefault="002C3580" w:rsidP="00E91433"/>
    <w:p w14:paraId="08BA5337" w14:textId="7B25AAD2" w:rsidR="00470801" w:rsidRDefault="002C3580" w:rsidP="00E91433">
      <w:r>
        <w:t xml:space="preserve">La banque nous doit la best exécution </w:t>
      </w:r>
      <w:r>
        <w:sym w:font="Wingdings" w:char="F0E0"/>
      </w:r>
      <w:r>
        <w:t xml:space="preserve"> le tarif le moins cher, le plus sûr, le plus rapid</w:t>
      </w:r>
      <w:r w:rsidR="00470801">
        <w:t>e</w:t>
      </w:r>
    </w:p>
    <w:p w14:paraId="6AACF430" w14:textId="77777777" w:rsidR="00470801" w:rsidRDefault="00470801" w:rsidP="00E91433"/>
    <w:p w14:paraId="6D6914FE" w14:textId="749E0CC4" w:rsidR="00470801" w:rsidRDefault="00470801" w:rsidP="00E91433">
      <w:r>
        <w:sym w:font="Wingdings" w:char="F0E8"/>
      </w:r>
      <w:r>
        <w:t xml:space="preserve"> Les marchés financiers sont encadrés </w:t>
      </w:r>
    </w:p>
    <w:p w14:paraId="2776FFCE" w14:textId="77777777" w:rsidR="00470801" w:rsidRDefault="00470801" w:rsidP="00E91433"/>
    <w:p w14:paraId="0A2765C8" w14:textId="577D0927" w:rsidR="00470801" w:rsidRDefault="00470801" w:rsidP="00E91433">
      <w:r>
        <w:t xml:space="preserve">Comité de Bale a édicté des recommandations avant des règles qui structure les industries financières. Car les banques sont </w:t>
      </w:r>
      <w:r w:rsidR="009B562C">
        <w:t>organisées</w:t>
      </w:r>
      <w:r>
        <w:t xml:space="preserve"> en fonction de leur fonds propres</w:t>
      </w:r>
    </w:p>
    <w:p w14:paraId="2621C15E" w14:textId="77777777" w:rsidR="009B562C" w:rsidRDefault="009B562C" w:rsidP="00E91433"/>
    <w:p w14:paraId="4DD21ED3" w14:textId="15761C38" w:rsidR="009B562C" w:rsidRDefault="009B562C" w:rsidP="00E91433">
      <w:r>
        <w:t>Ces crédits émettent un certain niveau de fonds propres, relation entre le crédit et les fonds propres de l’EC</w:t>
      </w:r>
    </w:p>
    <w:p w14:paraId="77027441" w14:textId="77777777" w:rsidR="009B562C" w:rsidRDefault="009B562C" w:rsidP="00E91433"/>
    <w:p w14:paraId="7AFE3661" w14:textId="1BB54737" w:rsidR="009B562C" w:rsidRDefault="009B562C" w:rsidP="00E91433">
      <w:r>
        <w:t>Objectif du comité :</w:t>
      </w:r>
    </w:p>
    <w:p w14:paraId="12559DF6" w14:textId="199A97B7" w:rsidR="009B562C" w:rsidRDefault="009B562C" w:rsidP="009B562C">
      <w:pPr>
        <w:pStyle w:val="Paragraphedeliste"/>
        <w:numPr>
          <w:ilvl w:val="0"/>
          <w:numId w:val="1"/>
        </w:numPr>
      </w:pPr>
      <w:r>
        <w:t>Ce comité est très structurant et les méthodes d’analyse utilisé par les banques soient harmonisé</w:t>
      </w:r>
    </w:p>
    <w:p w14:paraId="79180124" w14:textId="5595D402" w:rsidR="009B562C" w:rsidRDefault="009B562C" w:rsidP="009B562C">
      <w:pPr>
        <w:pStyle w:val="Paragraphedeliste"/>
        <w:numPr>
          <w:ilvl w:val="0"/>
          <w:numId w:val="1"/>
        </w:numPr>
      </w:pPr>
      <w:r>
        <w:t>Les normes bancaires s’étendent à l’international</w:t>
      </w:r>
    </w:p>
    <w:p w14:paraId="5DF43703" w14:textId="77777777" w:rsidR="009B562C" w:rsidRDefault="009B562C" w:rsidP="009B562C"/>
    <w:p w14:paraId="5BFB9A68" w14:textId="0D8A9B87" w:rsidR="006D1B79" w:rsidRDefault="006D1B79" w:rsidP="009B562C">
      <w:r>
        <w:t xml:space="preserve">Bale 1 </w:t>
      </w:r>
      <w:r>
        <w:sym w:font="Wingdings" w:char="F0E8"/>
      </w:r>
      <w:r>
        <w:t xml:space="preserve"> renforcer la stabilité du système bancaire international, </w:t>
      </w:r>
      <w:r>
        <w:sym w:font="Wingdings" w:char="F0E8"/>
      </w:r>
      <w:r>
        <w:t xml:space="preserve"> promouvoir la concurrence entre les banques à vocations internationales</w:t>
      </w:r>
    </w:p>
    <w:p w14:paraId="07DB5120" w14:textId="5B622BB1" w:rsidR="006D1B79" w:rsidRDefault="006D1B79" w:rsidP="009B562C">
      <w:r>
        <w:t>Pour se faire ils créent un ratio de fonds propres obligatoires et s’appellera Cooke</w:t>
      </w:r>
    </w:p>
    <w:p w14:paraId="23134FFB" w14:textId="77777777" w:rsidR="006D1B79" w:rsidRDefault="006D1B79" w:rsidP="009B562C"/>
    <w:p w14:paraId="327588CC" w14:textId="6FBD1ADD" w:rsidR="006D1B79" w:rsidRDefault="00805A74" w:rsidP="009B562C">
      <w:r w:rsidRPr="00805A74">
        <w:lastRenderedPageBreak/>
        <w:drawing>
          <wp:inline distT="0" distB="0" distL="0" distR="0" wp14:anchorId="44BC95CF" wp14:editId="7C56EDB7">
            <wp:extent cx="4371278" cy="4051816"/>
            <wp:effectExtent l="0" t="0" r="0" b="0"/>
            <wp:docPr id="596256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5654" name=""/>
                    <pic:cNvPicPr/>
                  </pic:nvPicPr>
                  <pic:blipFill>
                    <a:blip r:embed="rId10"/>
                    <a:stretch>
                      <a:fillRect/>
                    </a:stretch>
                  </pic:blipFill>
                  <pic:spPr>
                    <a:xfrm>
                      <a:off x="0" y="0"/>
                      <a:ext cx="4387187" cy="4066562"/>
                    </a:xfrm>
                    <a:prstGeom prst="rect">
                      <a:avLst/>
                    </a:prstGeom>
                  </pic:spPr>
                </pic:pic>
              </a:graphicData>
            </a:graphic>
          </wp:inline>
        </w:drawing>
      </w:r>
    </w:p>
    <w:p w14:paraId="1A538E19" w14:textId="77777777" w:rsidR="00805A74" w:rsidRDefault="00805A74" w:rsidP="009B562C"/>
    <w:p w14:paraId="30807037" w14:textId="77777777" w:rsidR="00805A74" w:rsidRDefault="00805A74" w:rsidP="009B562C"/>
    <w:p w14:paraId="0829D319" w14:textId="77777777" w:rsidR="00805A74" w:rsidRDefault="00805A74" w:rsidP="009B562C"/>
    <w:p w14:paraId="17BF3376" w14:textId="7D00A138" w:rsidR="00805A74" w:rsidRDefault="00805A74" w:rsidP="009B562C">
      <w:r>
        <w:t xml:space="preserve">Bale 1 place le contexte, ces crédits on les pondère par les risques de contrepartie </w:t>
      </w:r>
    </w:p>
    <w:p w14:paraId="5785675A" w14:textId="77777777" w:rsidR="00805A74" w:rsidRDefault="00805A74" w:rsidP="009B562C"/>
    <w:p w14:paraId="698A5E96" w14:textId="04A2B82C" w:rsidR="00805A74" w:rsidRDefault="00805A74" w:rsidP="009B562C">
      <w:r>
        <w:t xml:space="preserve">Bale 2 on a un nouveau ratio qui prend en compte en plus </w:t>
      </w:r>
      <w:r w:rsidR="0039142B">
        <w:t>les risques opérationnels</w:t>
      </w:r>
      <w:r>
        <w:t xml:space="preserve"> et les risques de marchés </w:t>
      </w:r>
    </w:p>
    <w:p w14:paraId="13561D0C" w14:textId="01908CF3" w:rsidR="0039142B" w:rsidRDefault="0039142B" w:rsidP="009B562C">
      <w:r>
        <w:t>Pour évaluer les risques :</w:t>
      </w:r>
    </w:p>
    <w:p w14:paraId="2D90829F" w14:textId="3426B5C8" w:rsidR="0039142B" w:rsidRDefault="0039142B" w:rsidP="0039142B">
      <w:pPr>
        <w:pStyle w:val="Paragraphedeliste"/>
        <w:numPr>
          <w:ilvl w:val="0"/>
          <w:numId w:val="7"/>
        </w:numPr>
      </w:pPr>
      <w:r>
        <w:t>Méthode interne</w:t>
      </w:r>
    </w:p>
    <w:p w14:paraId="62A0862F" w14:textId="30C4E438" w:rsidR="0039142B" w:rsidRDefault="0039142B" w:rsidP="0039142B">
      <w:pPr>
        <w:pStyle w:val="Paragraphedeliste"/>
        <w:numPr>
          <w:ilvl w:val="0"/>
          <w:numId w:val="7"/>
        </w:numPr>
      </w:pPr>
      <w:r>
        <w:t>Méthode standard</w:t>
      </w:r>
    </w:p>
    <w:p w14:paraId="5A215B4F" w14:textId="77777777" w:rsidR="0039142B" w:rsidRDefault="0039142B" w:rsidP="0039142B"/>
    <w:p w14:paraId="4A581E09" w14:textId="75D5B695" w:rsidR="0039142B" w:rsidRDefault="00245526" w:rsidP="0039142B">
      <w:r>
        <w:t>On reste à 8% et on propose aux banques de choisir leur approche</w:t>
      </w:r>
    </w:p>
    <w:p w14:paraId="0638A56E" w14:textId="11BF535B" w:rsidR="00245526" w:rsidRDefault="00245526" w:rsidP="0039142B">
      <w:r>
        <w:t>Vers 2006 nouveau texte</w:t>
      </w:r>
    </w:p>
    <w:p w14:paraId="7C5CBB41" w14:textId="62D041C3" w:rsidR="00245526" w:rsidRDefault="00245526" w:rsidP="0039142B">
      <w:r>
        <w:t>Bale</w:t>
      </w:r>
      <w:r w:rsidR="001377A9">
        <w:t xml:space="preserve"> 2</w:t>
      </w:r>
    </w:p>
    <w:p w14:paraId="37C7442A" w14:textId="0DCF22EE" w:rsidR="001377A9" w:rsidRDefault="001377A9" w:rsidP="0039142B">
      <w:r w:rsidRPr="001377A9">
        <w:lastRenderedPageBreak/>
        <w:drawing>
          <wp:inline distT="0" distB="0" distL="0" distR="0" wp14:anchorId="5E7BC5DF" wp14:editId="70B001F1">
            <wp:extent cx="2950029" cy="2499655"/>
            <wp:effectExtent l="0" t="0" r="0" b="2540"/>
            <wp:docPr id="17542909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90910" name=""/>
                    <pic:cNvPicPr/>
                  </pic:nvPicPr>
                  <pic:blipFill>
                    <a:blip r:embed="rId11"/>
                    <a:stretch>
                      <a:fillRect/>
                    </a:stretch>
                  </pic:blipFill>
                  <pic:spPr>
                    <a:xfrm>
                      <a:off x="0" y="0"/>
                      <a:ext cx="2960786" cy="2508769"/>
                    </a:xfrm>
                    <a:prstGeom prst="rect">
                      <a:avLst/>
                    </a:prstGeom>
                  </pic:spPr>
                </pic:pic>
              </a:graphicData>
            </a:graphic>
          </wp:inline>
        </w:drawing>
      </w:r>
    </w:p>
    <w:p w14:paraId="0DCF0A0C" w14:textId="33DD1D39" w:rsidR="001377A9" w:rsidRDefault="001377A9" w:rsidP="0039142B">
      <w:r w:rsidRPr="001377A9">
        <w:drawing>
          <wp:inline distT="0" distB="0" distL="0" distR="0" wp14:anchorId="44B6E381" wp14:editId="71ECEB6A">
            <wp:extent cx="3309257" cy="2655380"/>
            <wp:effectExtent l="0" t="0" r="5715" b="0"/>
            <wp:docPr id="17470492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49253" name=""/>
                    <pic:cNvPicPr/>
                  </pic:nvPicPr>
                  <pic:blipFill>
                    <a:blip r:embed="rId12"/>
                    <a:stretch>
                      <a:fillRect/>
                    </a:stretch>
                  </pic:blipFill>
                  <pic:spPr>
                    <a:xfrm>
                      <a:off x="0" y="0"/>
                      <a:ext cx="3316556" cy="2661237"/>
                    </a:xfrm>
                    <a:prstGeom prst="rect">
                      <a:avLst/>
                    </a:prstGeom>
                  </pic:spPr>
                </pic:pic>
              </a:graphicData>
            </a:graphic>
          </wp:inline>
        </w:drawing>
      </w:r>
    </w:p>
    <w:p w14:paraId="6E5FA42D" w14:textId="77777777" w:rsidR="001377A9" w:rsidRDefault="001377A9" w:rsidP="0039142B"/>
    <w:p w14:paraId="7F5D6C06" w14:textId="77777777" w:rsidR="001377A9" w:rsidRDefault="001377A9" w:rsidP="0039142B"/>
    <w:p w14:paraId="09D558A2" w14:textId="66DD5BD4" w:rsidR="001377A9" w:rsidRDefault="001377A9" w:rsidP="0039142B">
      <w:r>
        <w:t>Pas de question sur les tiers au partiel mais faut savoir que :</w:t>
      </w:r>
    </w:p>
    <w:p w14:paraId="1FDD3DB8" w14:textId="77777777" w:rsidR="001377A9" w:rsidRDefault="001377A9" w:rsidP="0039142B"/>
    <w:p w14:paraId="52BC78DD" w14:textId="467A3AEE" w:rsidR="001377A9" w:rsidRDefault="001377A9" w:rsidP="0039142B">
      <w:r>
        <w:t xml:space="preserve">Bale 2 est plus complet et toutes les banques doivent avoir une définition identique des fonds propres </w:t>
      </w:r>
    </w:p>
    <w:p w14:paraId="08D7911D" w14:textId="77777777" w:rsidR="001377A9" w:rsidRDefault="001377A9" w:rsidP="0039142B"/>
    <w:p w14:paraId="51EE4EDE" w14:textId="5D831C79" w:rsidR="001377A9" w:rsidRDefault="00EC7DB4" w:rsidP="0039142B">
      <w:r>
        <w:t xml:space="preserve">Il y a des collatéral lorsque l’on emprunte de l’argent à travers des </w:t>
      </w:r>
      <w:proofErr w:type="spellStart"/>
      <w:r>
        <w:t>oblig</w:t>
      </w:r>
      <w:proofErr w:type="spellEnd"/>
      <w:r>
        <w:t>, des actions …</w:t>
      </w:r>
    </w:p>
    <w:p w14:paraId="632D719A" w14:textId="77777777" w:rsidR="00EC7DB4" w:rsidRDefault="00EC7DB4" w:rsidP="0039142B"/>
    <w:p w14:paraId="2BC13DF8" w14:textId="6E8E5A59" w:rsidR="00EC7DB4" w:rsidRDefault="00EC7DB4" w:rsidP="0039142B">
      <w:r>
        <w:t xml:space="preserve">Les procédures de surveillance et la discipline de marché </w:t>
      </w:r>
    </w:p>
    <w:p w14:paraId="790DD7A4" w14:textId="77777777" w:rsidR="00EC7DB4" w:rsidRDefault="00EC7DB4" w:rsidP="0039142B"/>
    <w:p w14:paraId="69681908" w14:textId="649D6FA5" w:rsidR="00EC7DB4" w:rsidRDefault="00EC7DB4" w:rsidP="0039142B">
      <w:r>
        <w:t>Les procédures de surveillance</w:t>
      </w:r>
      <w:r>
        <w:t xml:space="preserve"> : </w:t>
      </w:r>
    </w:p>
    <w:p w14:paraId="37E8A414" w14:textId="5677B789" w:rsidR="00EC7DB4" w:rsidRDefault="00EC7DB4" w:rsidP="00EC7DB4">
      <w:pPr>
        <w:pStyle w:val="Paragraphedeliste"/>
        <w:numPr>
          <w:ilvl w:val="0"/>
          <w:numId w:val="7"/>
        </w:numPr>
      </w:pPr>
      <w:r>
        <w:t xml:space="preserve">La règlementation nous impose de mettre en place des contrôles qui permettent de vérifier quel est notre appétit au risque et quelle est le capital nécessaire pour prendre ces risques </w:t>
      </w:r>
    </w:p>
    <w:p w14:paraId="60A2312E" w14:textId="77777777" w:rsidR="00EC7DB4" w:rsidRDefault="00EC7DB4" w:rsidP="00EC7DB4"/>
    <w:p w14:paraId="764E9287" w14:textId="77777777" w:rsidR="00961F88" w:rsidRDefault="00961F88" w:rsidP="00EC7DB4"/>
    <w:p w14:paraId="34DEBC3E" w14:textId="77777777" w:rsidR="00961F88" w:rsidRDefault="00961F88" w:rsidP="00EC7DB4"/>
    <w:p w14:paraId="7298D80D" w14:textId="77777777" w:rsidR="00961F88" w:rsidRDefault="00961F88" w:rsidP="00EC7DB4"/>
    <w:p w14:paraId="1DF31B14" w14:textId="77777777" w:rsidR="00961F88" w:rsidRDefault="00961F88" w:rsidP="00EC7DB4"/>
    <w:p w14:paraId="5C1EAFF8" w14:textId="4A46B357" w:rsidR="00961F88" w:rsidRDefault="00961F88" w:rsidP="00EC7DB4">
      <w:r>
        <w:lastRenderedPageBreak/>
        <w:t>Bale 3 :</w:t>
      </w:r>
    </w:p>
    <w:p w14:paraId="5D7BF697" w14:textId="228EF510" w:rsidR="00961F88" w:rsidRDefault="00961F88" w:rsidP="00EC7DB4">
      <w:r>
        <w:t>Lors de la titrisation (mettre des créances dans des titres qu’on va vendre)</w:t>
      </w:r>
    </w:p>
    <w:p w14:paraId="270747EF" w14:textId="61326918" w:rsidR="00961F88" w:rsidRDefault="00961F88" w:rsidP="00EC7DB4">
      <w:r>
        <w:t xml:space="preserve">On se rend compte que Bale 2 ne prend pas en compte la titrisation lors de la crise des </w:t>
      </w:r>
      <w:proofErr w:type="spellStart"/>
      <w:r>
        <w:t>sub</w:t>
      </w:r>
      <w:proofErr w:type="spellEnd"/>
      <w:r>
        <w:t xml:space="preserve"> prime de 2008 </w:t>
      </w:r>
    </w:p>
    <w:p w14:paraId="419C898D" w14:textId="77777777" w:rsidR="00961F88" w:rsidRDefault="00961F88" w:rsidP="00EC7DB4"/>
    <w:p w14:paraId="4C9C4428" w14:textId="4B68C1DF" w:rsidR="00961F88" w:rsidRDefault="00961F88" w:rsidP="00EC7DB4">
      <w:r w:rsidRPr="00961F88">
        <w:drawing>
          <wp:inline distT="0" distB="0" distL="0" distR="0" wp14:anchorId="0CE277A9" wp14:editId="5B99B80D">
            <wp:extent cx="5760720" cy="3711575"/>
            <wp:effectExtent l="0" t="0" r="5080" b="0"/>
            <wp:docPr id="7430261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26170" name=""/>
                    <pic:cNvPicPr/>
                  </pic:nvPicPr>
                  <pic:blipFill>
                    <a:blip r:embed="rId13"/>
                    <a:stretch>
                      <a:fillRect/>
                    </a:stretch>
                  </pic:blipFill>
                  <pic:spPr>
                    <a:xfrm>
                      <a:off x="0" y="0"/>
                      <a:ext cx="5760720" cy="3711575"/>
                    </a:xfrm>
                    <a:prstGeom prst="rect">
                      <a:avLst/>
                    </a:prstGeom>
                  </pic:spPr>
                </pic:pic>
              </a:graphicData>
            </a:graphic>
          </wp:inline>
        </w:drawing>
      </w:r>
    </w:p>
    <w:p w14:paraId="5448237B" w14:textId="77777777" w:rsidR="00961F88" w:rsidRDefault="00961F88" w:rsidP="00EC7DB4"/>
    <w:p w14:paraId="275D75B2" w14:textId="14D64411" w:rsidR="00961F88" w:rsidRDefault="00961F88" w:rsidP="00EC7DB4">
      <w:r>
        <w:t xml:space="preserve">3 </w:t>
      </w:r>
      <w:r w:rsidR="00B93002">
        <w:t>ratios</w:t>
      </w:r>
      <w:r>
        <w:t xml:space="preserve"> dans Bale 3</w:t>
      </w:r>
    </w:p>
    <w:p w14:paraId="2B5097CF" w14:textId="1279DCBB" w:rsidR="00961F88" w:rsidRDefault="00961F88" w:rsidP="00EC7DB4">
      <w:r>
        <w:t>1 ratio d’effet de levier : fonds propres / exposition = 3%</w:t>
      </w:r>
    </w:p>
    <w:p w14:paraId="20F624A3" w14:textId="1803D24F" w:rsidR="00961F88" w:rsidRDefault="00961F88" w:rsidP="00EC7DB4">
      <w:r>
        <w:t xml:space="preserve">2 </w:t>
      </w:r>
      <w:r w:rsidR="00B93002">
        <w:t>ratios de difficulté (1 de long terme 1 de court terme)</w:t>
      </w:r>
    </w:p>
    <w:p w14:paraId="7DB6FC8F" w14:textId="77777777" w:rsidR="00B93002" w:rsidRDefault="00B93002" w:rsidP="00EC7DB4"/>
    <w:p w14:paraId="7EDA5869" w14:textId="75D66DBC" w:rsidR="00B93002" w:rsidRDefault="00B93002" w:rsidP="00EC7DB4">
      <w:r>
        <w:t xml:space="preserve">Effet de levier = 3% cad que ma banque ne peut pas prendre une exposition qui fait 33 fois de ce qu’elle va générer </w:t>
      </w:r>
      <w:r>
        <w:sym w:font="Wingdings" w:char="F0E8"/>
      </w:r>
      <w:r>
        <w:t xml:space="preserve">  FP maximum 33 fois supérieur à tes engagements </w:t>
      </w:r>
    </w:p>
    <w:p w14:paraId="641C1647" w14:textId="77777777" w:rsidR="00B93002" w:rsidRDefault="00B93002" w:rsidP="00EC7DB4"/>
    <w:p w14:paraId="56552D71" w14:textId="77777777" w:rsidR="00EC7DB4" w:rsidRDefault="00EC7DB4" w:rsidP="00EC7DB4"/>
    <w:p w14:paraId="077AD772" w14:textId="4968CA38" w:rsidR="00EC7DB4" w:rsidRDefault="00B93002" w:rsidP="0039142B">
      <w:r>
        <w:t xml:space="preserve">LCR </w:t>
      </w:r>
      <w:r>
        <w:sym w:font="Wingdings" w:char="F0E8"/>
      </w:r>
      <w:r>
        <w:t xml:space="preserve"> ratio court terme = on prend tous les actifs de très haute qualité que je divise </w:t>
      </w:r>
    </w:p>
    <w:p w14:paraId="22ABADA5" w14:textId="77777777" w:rsidR="007568F3" w:rsidRDefault="007568F3" w:rsidP="0039142B"/>
    <w:p w14:paraId="12BD2DA5" w14:textId="4583338F" w:rsidR="007568F3" w:rsidRDefault="007568F3" w:rsidP="0039142B">
      <w:r>
        <w:t xml:space="preserve">LSFR </w:t>
      </w:r>
      <w:r>
        <w:sym w:font="Wingdings" w:char="F0E8"/>
      </w:r>
      <w:r>
        <w:t xml:space="preserve"> sur une année la banque peut tenir, on compare l’actif et le passif et on veut que ça soit à peu près égale</w:t>
      </w:r>
    </w:p>
    <w:p w14:paraId="57C08509" w14:textId="77777777" w:rsidR="00B93002" w:rsidRPr="00474A82" w:rsidRDefault="00B93002" w:rsidP="0039142B"/>
    <w:sectPr w:rsidR="00B93002" w:rsidRPr="00474A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06E8D"/>
    <w:multiLevelType w:val="hybridMultilevel"/>
    <w:tmpl w:val="551ED0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7D3E46"/>
    <w:multiLevelType w:val="hybridMultilevel"/>
    <w:tmpl w:val="1106625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CB94B30"/>
    <w:multiLevelType w:val="hybridMultilevel"/>
    <w:tmpl w:val="2B305BA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4529FE"/>
    <w:multiLevelType w:val="hybridMultilevel"/>
    <w:tmpl w:val="2684EFD0"/>
    <w:lvl w:ilvl="0" w:tplc="2A765AD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2A1C67"/>
    <w:multiLevelType w:val="hybridMultilevel"/>
    <w:tmpl w:val="267E381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76E2481"/>
    <w:multiLevelType w:val="hybridMultilevel"/>
    <w:tmpl w:val="55D6431A"/>
    <w:lvl w:ilvl="0" w:tplc="09C2A35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8938EE"/>
    <w:multiLevelType w:val="hybridMultilevel"/>
    <w:tmpl w:val="454A8C72"/>
    <w:lvl w:ilvl="0" w:tplc="241EF56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AEF3FA4"/>
    <w:multiLevelType w:val="hybridMultilevel"/>
    <w:tmpl w:val="909E8046"/>
    <w:lvl w:ilvl="0" w:tplc="3F0AD6B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FF43A80"/>
    <w:multiLevelType w:val="hybridMultilevel"/>
    <w:tmpl w:val="A044EA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A69672B"/>
    <w:multiLevelType w:val="hybridMultilevel"/>
    <w:tmpl w:val="F86CD020"/>
    <w:lvl w:ilvl="0" w:tplc="DFC07C46">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32161837">
    <w:abstractNumId w:val="6"/>
  </w:num>
  <w:num w:numId="2" w16cid:durableId="424500163">
    <w:abstractNumId w:val="3"/>
  </w:num>
  <w:num w:numId="3" w16cid:durableId="836270368">
    <w:abstractNumId w:val="1"/>
  </w:num>
  <w:num w:numId="4" w16cid:durableId="1002243749">
    <w:abstractNumId w:val="4"/>
  </w:num>
  <w:num w:numId="5" w16cid:durableId="1857696903">
    <w:abstractNumId w:val="8"/>
  </w:num>
  <w:num w:numId="6" w16cid:durableId="136577814">
    <w:abstractNumId w:val="7"/>
  </w:num>
  <w:num w:numId="7" w16cid:durableId="1363287160">
    <w:abstractNumId w:val="9"/>
  </w:num>
  <w:num w:numId="8" w16cid:durableId="56321440">
    <w:abstractNumId w:val="5"/>
  </w:num>
  <w:num w:numId="9" w16cid:durableId="285626426">
    <w:abstractNumId w:val="2"/>
  </w:num>
  <w:num w:numId="10" w16cid:durableId="867529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2CE"/>
    <w:rsid w:val="00005CC5"/>
    <w:rsid w:val="00011892"/>
    <w:rsid w:val="0005793D"/>
    <w:rsid w:val="000801BF"/>
    <w:rsid w:val="000D06A7"/>
    <w:rsid w:val="000D24F0"/>
    <w:rsid w:val="000F0525"/>
    <w:rsid w:val="001024A2"/>
    <w:rsid w:val="001377A9"/>
    <w:rsid w:val="00140183"/>
    <w:rsid w:val="0014285C"/>
    <w:rsid w:val="001655C9"/>
    <w:rsid w:val="00184A19"/>
    <w:rsid w:val="001B10C0"/>
    <w:rsid w:val="001C5533"/>
    <w:rsid w:val="001F56B7"/>
    <w:rsid w:val="002027B3"/>
    <w:rsid w:val="00233E7C"/>
    <w:rsid w:val="00245526"/>
    <w:rsid w:val="00260602"/>
    <w:rsid w:val="0026459C"/>
    <w:rsid w:val="00273FC0"/>
    <w:rsid w:val="002C24CC"/>
    <w:rsid w:val="002C3580"/>
    <w:rsid w:val="002D3108"/>
    <w:rsid w:val="002D415B"/>
    <w:rsid w:val="002F5448"/>
    <w:rsid w:val="0031706C"/>
    <w:rsid w:val="00356A7E"/>
    <w:rsid w:val="0039142B"/>
    <w:rsid w:val="003E1BCC"/>
    <w:rsid w:val="004016BA"/>
    <w:rsid w:val="00440D12"/>
    <w:rsid w:val="00450965"/>
    <w:rsid w:val="004702CE"/>
    <w:rsid w:val="00470801"/>
    <w:rsid w:val="00474187"/>
    <w:rsid w:val="00474A82"/>
    <w:rsid w:val="0048300D"/>
    <w:rsid w:val="004A7C7A"/>
    <w:rsid w:val="004D22F6"/>
    <w:rsid w:val="004D46EC"/>
    <w:rsid w:val="004E3641"/>
    <w:rsid w:val="00512B36"/>
    <w:rsid w:val="00576229"/>
    <w:rsid w:val="005A41FD"/>
    <w:rsid w:val="005B08EE"/>
    <w:rsid w:val="005B5F63"/>
    <w:rsid w:val="005B61E7"/>
    <w:rsid w:val="005E7173"/>
    <w:rsid w:val="00602052"/>
    <w:rsid w:val="00611A8F"/>
    <w:rsid w:val="00614A1F"/>
    <w:rsid w:val="00614B6B"/>
    <w:rsid w:val="00615125"/>
    <w:rsid w:val="006505A2"/>
    <w:rsid w:val="006A2B1A"/>
    <w:rsid w:val="006D1B79"/>
    <w:rsid w:val="00711723"/>
    <w:rsid w:val="00746051"/>
    <w:rsid w:val="0075430F"/>
    <w:rsid w:val="007568F3"/>
    <w:rsid w:val="00797426"/>
    <w:rsid w:val="007D6EEB"/>
    <w:rsid w:val="00805A74"/>
    <w:rsid w:val="008D21AE"/>
    <w:rsid w:val="00927E68"/>
    <w:rsid w:val="00934947"/>
    <w:rsid w:val="00961689"/>
    <w:rsid w:val="00961F88"/>
    <w:rsid w:val="00963B38"/>
    <w:rsid w:val="0096535E"/>
    <w:rsid w:val="00966FE1"/>
    <w:rsid w:val="009748F9"/>
    <w:rsid w:val="00994621"/>
    <w:rsid w:val="00997F6A"/>
    <w:rsid w:val="009B562C"/>
    <w:rsid w:val="009B603F"/>
    <w:rsid w:val="00A25DBF"/>
    <w:rsid w:val="00A424E2"/>
    <w:rsid w:val="00AC1138"/>
    <w:rsid w:val="00B048A4"/>
    <w:rsid w:val="00B66460"/>
    <w:rsid w:val="00B75898"/>
    <w:rsid w:val="00B91FDE"/>
    <w:rsid w:val="00B93002"/>
    <w:rsid w:val="00BA13D0"/>
    <w:rsid w:val="00BA31BC"/>
    <w:rsid w:val="00BC6A60"/>
    <w:rsid w:val="00BE546B"/>
    <w:rsid w:val="00C105CD"/>
    <w:rsid w:val="00C41B9B"/>
    <w:rsid w:val="00C53399"/>
    <w:rsid w:val="00CA357F"/>
    <w:rsid w:val="00D200F5"/>
    <w:rsid w:val="00D30529"/>
    <w:rsid w:val="00D82EB8"/>
    <w:rsid w:val="00E366AF"/>
    <w:rsid w:val="00E91433"/>
    <w:rsid w:val="00EC7DB4"/>
    <w:rsid w:val="00F407A9"/>
    <w:rsid w:val="00F75B8E"/>
    <w:rsid w:val="00F83418"/>
    <w:rsid w:val="00FE62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E9541A5"/>
  <w15:chartTrackingRefBased/>
  <w15:docId w15:val="{921678FB-4FEF-4D42-AFAD-3A766BEB8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50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768</TotalTime>
  <Pages>22</Pages>
  <Words>4801</Words>
  <Characters>26410</Characters>
  <Application>Microsoft Office Word</Application>
  <DocSecurity>0</DocSecurity>
  <Lines>220</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 Amanoune</dc:creator>
  <cp:keywords/>
  <dc:description/>
  <cp:lastModifiedBy>Karim Amanoune</cp:lastModifiedBy>
  <cp:revision>122</cp:revision>
  <cp:lastPrinted>2023-10-28T08:10:00Z</cp:lastPrinted>
  <dcterms:created xsi:type="dcterms:W3CDTF">2023-10-28T08:10:00Z</dcterms:created>
  <dcterms:modified xsi:type="dcterms:W3CDTF">2023-12-09T14:41:00Z</dcterms:modified>
</cp:coreProperties>
</file>